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2094A95" w14:textId="7D98F773" w:rsidR="009B7729" w:rsidRDefault="00513A71" w:rsidP="0094635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61312" behindDoc="0" locked="0" layoutInCell="1" allowOverlap="1" wp14:anchorId="5B97785B" wp14:editId="2AFD08A9">
            <wp:simplePos x="0" y="0"/>
            <wp:positionH relativeFrom="margin">
              <wp:posOffset>2868930</wp:posOffset>
            </wp:positionH>
            <wp:positionV relativeFrom="paragraph">
              <wp:posOffset>3810</wp:posOffset>
            </wp:positionV>
            <wp:extent cx="906780" cy="373380"/>
            <wp:effectExtent l="0" t="0" r="7620" b="7620"/>
            <wp:wrapSquare wrapText="bothSides" distT="0" distB="0" distL="114300" distR="114300"/>
            <wp:docPr id="759458517" name="image37.jpg" descr="C:\Users\PC2\Desktop\UnRar\Логотипи\Логотипи\Лого_МОН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 descr="C:\Users\PC2\Desktop\UnRar\Логотипи\Логотипи\Лого_МОН.png"/>
                    <pic:cNvPicPr preferRelativeResize="0"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6780" cy="373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6351">
        <w:rPr>
          <w:noProof/>
          <w:lang w:val="en-US" w:eastAsia="en-US"/>
        </w:rPr>
        <w:drawing>
          <wp:anchor distT="0" distB="0" distL="114300" distR="114300" simplePos="0" relativeHeight="251659264" behindDoc="0" locked="0" layoutInCell="1" allowOverlap="1" wp14:anchorId="430A414E" wp14:editId="2AB29BE8">
            <wp:simplePos x="0" y="0"/>
            <wp:positionH relativeFrom="column">
              <wp:posOffset>2228850</wp:posOffset>
            </wp:positionH>
            <wp:positionV relativeFrom="paragraph">
              <wp:posOffset>0</wp:posOffset>
            </wp:positionV>
            <wp:extent cx="473710" cy="411480"/>
            <wp:effectExtent l="0" t="0" r="2540" b="7620"/>
            <wp:wrapSquare wrapText="bothSides" distT="0" distB="0" distL="114300" distR="114300"/>
            <wp:docPr id="759458533" name="image51.png" descr="C:\Users\PC2\Desktop\Конференції 2022-2023\Логотипи на конф.21.04.23\Геральдичний_знак_-_емблема_МВС_України.svg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 descr="C:\Users\PC2\Desktop\Конференції 2022-2023\Логотипи на конф.21.04.23\Геральдичний_знак_-_емблема_МВС_України.svg.png"/>
                    <pic:cNvPicPr preferRelativeResize="0"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710" cy="411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A7091" w14:textId="52F706FA" w:rsidR="00946351" w:rsidRDefault="00946351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5B655CA" w14:textId="3E138002" w:rsidR="00946351" w:rsidRPr="002753B6" w:rsidRDefault="002753B6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13A71">
        <w:rPr>
          <w:rFonts w:ascii="Times New Roman" w:eastAsia="Times New Roman" w:hAnsi="Times New Roman" w:cs="Times New Roman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79744" behindDoc="1" locked="0" layoutInCell="1" allowOverlap="1" wp14:anchorId="3602E740" wp14:editId="3721DF7F">
            <wp:simplePos x="0" y="0"/>
            <wp:positionH relativeFrom="column">
              <wp:posOffset>5116830</wp:posOffset>
            </wp:positionH>
            <wp:positionV relativeFrom="paragraph">
              <wp:posOffset>166370</wp:posOffset>
            </wp:positionV>
            <wp:extent cx="575945" cy="153035"/>
            <wp:effectExtent l="0" t="0" r="0" b="0"/>
            <wp:wrapTight wrapText="bothSides">
              <wp:wrapPolygon edited="0">
                <wp:start x="714" y="0"/>
                <wp:lineTo x="0" y="2689"/>
                <wp:lineTo x="0" y="13444"/>
                <wp:lineTo x="714" y="18822"/>
                <wp:lineTo x="20719" y="18822"/>
                <wp:lineTo x="20719" y="0"/>
                <wp:lineTo x="714" y="0"/>
              </wp:wrapPolygon>
            </wp:wrapTight>
            <wp:docPr id="11" name="Рисунок 11" descr="C:\Users\PC2\Download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2\Downloads\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3A71">
        <w:rPr>
          <w:rFonts w:ascii="Times New Roman" w:eastAsia="Times New Roman" w:hAnsi="Times New Roman" w:cs="Times New Roman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76672" behindDoc="1" locked="0" layoutInCell="1" allowOverlap="1" wp14:anchorId="0E510823" wp14:editId="24934D10">
            <wp:simplePos x="0" y="0"/>
            <wp:positionH relativeFrom="column">
              <wp:posOffset>4597400</wp:posOffset>
            </wp:positionH>
            <wp:positionV relativeFrom="paragraph">
              <wp:posOffset>91440</wp:posOffset>
            </wp:positionV>
            <wp:extent cx="373380" cy="373380"/>
            <wp:effectExtent l="0" t="0" r="7620" b="0"/>
            <wp:wrapTight wrapText="bothSides">
              <wp:wrapPolygon edited="0">
                <wp:start x="4408" y="0"/>
                <wp:lineTo x="1102" y="8816"/>
                <wp:lineTo x="0" y="14327"/>
                <wp:lineTo x="2204" y="18735"/>
                <wp:lineTo x="18735" y="18735"/>
                <wp:lineTo x="20939" y="13224"/>
                <wp:lineTo x="19837" y="4408"/>
                <wp:lineTo x="15429" y="0"/>
                <wp:lineTo x="4408" y="0"/>
              </wp:wrapPolygon>
            </wp:wrapTight>
            <wp:docPr id="10" name="Рисунок 10" descr="D:\Конференції 2022-2023\Конференція_STEAM_2026\Логотипи\соціально-гуманітарний факультету_УДУ_Драгоман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нференції 2022-2023\Конференція_STEAM_2026\Логотипи\соціально-гуманітарний факультету_УДУ_Драгоманова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3B6">
        <w:rPr>
          <w:rFonts w:ascii="Times New Roman" w:eastAsia="Times New Roman" w:hAnsi="Times New Roman" w:cs="Times New Roman"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92032" behindDoc="1" locked="0" layoutInCell="1" allowOverlap="1" wp14:anchorId="62AF3007" wp14:editId="1DE754DF">
            <wp:simplePos x="0" y="0"/>
            <wp:positionH relativeFrom="column">
              <wp:posOffset>4179570</wp:posOffset>
            </wp:positionH>
            <wp:positionV relativeFrom="paragraph">
              <wp:posOffset>120650</wp:posOffset>
            </wp:positionV>
            <wp:extent cx="274320" cy="274320"/>
            <wp:effectExtent l="0" t="0" r="0" b="0"/>
            <wp:wrapTight wrapText="bothSides">
              <wp:wrapPolygon edited="0">
                <wp:start x="21600" y="21600"/>
                <wp:lineTo x="21600" y="2100"/>
                <wp:lineTo x="2100" y="2100"/>
                <wp:lineTo x="2100" y="21600"/>
                <wp:lineTo x="21600" y="21600"/>
              </wp:wrapPolygon>
            </wp:wrapTight>
            <wp:docPr id="1" name="Рисунок 1" descr="D:\Конференції 2022-2023\Конференція_STEAM_2026\УДУ_Драгоманова_Киї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нференції 2022-2023\Конференція_STEAM_2026\УДУ_Драгоманова_Київ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7432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>
        <w:rPr>
          <w:noProof/>
          <w:lang w:val="en-US" w:eastAsia="en-US"/>
        </w:rPr>
        <w:drawing>
          <wp:anchor distT="0" distB="0" distL="114300" distR="114300" simplePos="0" relativeHeight="251663360" behindDoc="1" locked="0" layoutInCell="1" allowOverlap="1" wp14:anchorId="53BFD462" wp14:editId="6532AAE1">
            <wp:simplePos x="0" y="0"/>
            <wp:positionH relativeFrom="margin">
              <wp:posOffset>87630</wp:posOffset>
            </wp:positionH>
            <wp:positionV relativeFrom="paragraph">
              <wp:posOffset>9525</wp:posOffset>
            </wp:positionV>
            <wp:extent cx="458470" cy="430530"/>
            <wp:effectExtent l="0" t="0" r="0" b="7620"/>
            <wp:wrapTight wrapText="bothSides">
              <wp:wrapPolygon edited="0">
                <wp:start x="7180" y="0"/>
                <wp:lineTo x="2693" y="3823"/>
                <wp:lineTo x="898" y="11469"/>
                <wp:lineTo x="1795" y="18159"/>
                <wp:lineTo x="7180" y="21027"/>
                <wp:lineTo x="13463" y="21027"/>
                <wp:lineTo x="16155" y="20071"/>
                <wp:lineTo x="18848" y="17204"/>
                <wp:lineTo x="19745" y="11469"/>
                <wp:lineTo x="17950" y="3823"/>
                <wp:lineTo x="13463" y="0"/>
                <wp:lineTo x="7180" y="0"/>
              </wp:wrapPolygon>
            </wp:wrapTight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470" cy="43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7E4A9D">
        <w:rPr>
          <w:noProof/>
          <w:lang w:val="en-US" w:eastAsia="en-US"/>
        </w:rPr>
        <w:drawing>
          <wp:anchor distT="0" distB="0" distL="114300" distR="114300" simplePos="0" relativeHeight="251665408" behindDoc="1" locked="0" layoutInCell="1" allowOverlap="1" wp14:anchorId="403C57D5" wp14:editId="15E73665">
            <wp:simplePos x="0" y="0"/>
            <wp:positionH relativeFrom="column">
              <wp:posOffset>572135</wp:posOffset>
            </wp:positionH>
            <wp:positionV relativeFrom="paragraph">
              <wp:posOffset>120650</wp:posOffset>
            </wp:positionV>
            <wp:extent cx="592455" cy="281940"/>
            <wp:effectExtent l="0" t="0" r="0" b="3810"/>
            <wp:wrapTight wrapText="bothSides">
              <wp:wrapPolygon edited="0">
                <wp:start x="0" y="0"/>
                <wp:lineTo x="0" y="20432"/>
                <wp:lineTo x="20836" y="20432"/>
                <wp:lineTo x="20836" y="0"/>
                <wp:lineTo x="0" y="0"/>
              </wp:wrapPolygon>
            </wp:wrapTight>
            <wp:docPr id="9" name="Рисунок 9" descr="C:\Users\PC2\Desktop\Конференції 2022-2023\Логотипи на конф.21.04.23\Логотип МАН укр.мо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2\Desktop\Конференції 2022-2023\Логотипи на конф.21.04.23\Логотип МАН укр.мова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" cy="28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9A4F32">
        <w:rPr>
          <w:noProof/>
          <w:lang w:val="en-US" w:eastAsia="en-US"/>
        </w:rPr>
        <w:drawing>
          <wp:anchor distT="0" distB="0" distL="114300" distR="114300" simplePos="0" relativeHeight="251667456" behindDoc="1" locked="0" layoutInCell="1" allowOverlap="1" wp14:anchorId="709F5A48" wp14:editId="227CA87E">
            <wp:simplePos x="0" y="0"/>
            <wp:positionH relativeFrom="margin">
              <wp:posOffset>1229995</wp:posOffset>
            </wp:positionH>
            <wp:positionV relativeFrom="paragraph">
              <wp:posOffset>120650</wp:posOffset>
            </wp:positionV>
            <wp:extent cx="591820" cy="259080"/>
            <wp:effectExtent l="0" t="0" r="0" b="7620"/>
            <wp:wrapTight wrapText="bothSides">
              <wp:wrapPolygon edited="0">
                <wp:start x="0" y="0"/>
                <wp:lineTo x="0" y="20647"/>
                <wp:lineTo x="20858" y="20647"/>
                <wp:lineTo x="20858" y="0"/>
                <wp:lineTo x="0" y="0"/>
              </wp:wrapPolygon>
            </wp:wrapTight>
            <wp:docPr id="21" name="Рисунок 21" descr="C:\Users\PC2\Desktop\UnRar\Логотипи\Логотипи\Інститут цифровізації_лого_оновлен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2\Desktop\UnRar\Логотипи\Логотипи\Інститут цифровізації_лого_оновлене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7E4A9D">
        <w:rPr>
          <w:noProof/>
          <w:lang w:val="en-US" w:eastAsia="en-US"/>
        </w:rPr>
        <w:drawing>
          <wp:anchor distT="0" distB="0" distL="114300" distR="114300" simplePos="0" relativeHeight="251669504" behindDoc="1" locked="0" layoutInCell="1" allowOverlap="1" wp14:anchorId="23D2077D" wp14:editId="40E21F0D">
            <wp:simplePos x="0" y="0"/>
            <wp:positionH relativeFrom="margin">
              <wp:posOffset>1962150</wp:posOffset>
            </wp:positionH>
            <wp:positionV relativeFrom="paragraph">
              <wp:posOffset>71120</wp:posOffset>
            </wp:positionV>
            <wp:extent cx="312420" cy="312420"/>
            <wp:effectExtent l="0" t="0" r="0" b="0"/>
            <wp:wrapTight wrapText="bothSides">
              <wp:wrapPolygon edited="0">
                <wp:start x="0" y="0"/>
                <wp:lineTo x="0" y="19756"/>
                <wp:lineTo x="19756" y="19756"/>
                <wp:lineTo x="19756" y="0"/>
                <wp:lineTo x="0" y="0"/>
              </wp:wrapPolygon>
            </wp:wrapTight>
            <wp:docPr id="23" name="Рисунок 23" descr="C:\Users\PC2\Desktop\Конференції 2022-2023\Логотипи на конф.21.04.23\Логотип_Інститут педагогіки НАПН Украї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2\Desktop\Конференції 2022-2023\Логотипи на конф.21.04.23\Логотип_Інститут педагогіки НАПН Україн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2420" cy="3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9A4F32">
        <w:rPr>
          <w:noProof/>
          <w:lang w:val="en-US" w:eastAsia="en-US"/>
        </w:rPr>
        <w:drawing>
          <wp:anchor distT="0" distB="0" distL="114300" distR="114300" simplePos="0" relativeHeight="251671552" behindDoc="1" locked="0" layoutInCell="1" allowOverlap="1" wp14:anchorId="19FCF07D" wp14:editId="13B374FB">
            <wp:simplePos x="0" y="0"/>
            <wp:positionH relativeFrom="column">
              <wp:posOffset>2339340</wp:posOffset>
            </wp:positionH>
            <wp:positionV relativeFrom="paragraph">
              <wp:posOffset>164465</wp:posOffset>
            </wp:positionV>
            <wp:extent cx="866140" cy="207645"/>
            <wp:effectExtent l="0" t="0" r="0" b="1905"/>
            <wp:wrapTight wrapText="bothSides">
              <wp:wrapPolygon edited="0">
                <wp:start x="0" y="0"/>
                <wp:lineTo x="0" y="19817"/>
                <wp:lineTo x="20428" y="19817"/>
                <wp:lineTo x="20428" y="3963"/>
                <wp:lineTo x="18528" y="0"/>
                <wp:lineTo x="0" y="0"/>
              </wp:wrapPolygon>
            </wp:wrapTight>
            <wp:docPr id="20" name="Рисунок 20" descr="C:\Users\PC2\Desktop\UnRar\Логотипи\Логотипи\Інституту_обдарованої дитини_розгорну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2\Desktop\UnRar\Логотипи\Логотипи\Інституту_обдарованої дитини_розгорнута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140" cy="20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0D7A26">
        <w:rPr>
          <w:noProof/>
          <w:lang w:val="en-US" w:eastAsia="en-US"/>
        </w:rPr>
        <w:drawing>
          <wp:anchor distT="0" distB="0" distL="114300" distR="114300" simplePos="0" relativeHeight="251673600" behindDoc="1" locked="0" layoutInCell="1" allowOverlap="1" wp14:anchorId="310D79C4" wp14:editId="5C8BA309">
            <wp:simplePos x="0" y="0"/>
            <wp:positionH relativeFrom="page">
              <wp:posOffset>4023360</wp:posOffset>
            </wp:positionH>
            <wp:positionV relativeFrom="paragraph">
              <wp:posOffset>85090</wp:posOffset>
            </wp:positionV>
            <wp:extent cx="320040" cy="314325"/>
            <wp:effectExtent l="0" t="0" r="3810" b="9525"/>
            <wp:wrapTight wrapText="bothSides">
              <wp:wrapPolygon edited="0">
                <wp:start x="0" y="0"/>
                <wp:lineTo x="0" y="20945"/>
                <wp:lineTo x="20571" y="20945"/>
                <wp:lineTo x="20571" y="0"/>
                <wp:lineTo x="0" y="0"/>
              </wp:wrapPolygon>
            </wp:wrapTight>
            <wp:docPr id="8" name="Рисунок 8" descr="C:\Users\PC2\Desktop\Конференції 2022-2023\Логотипи на конф.21.04.23\Логотип_ВНТ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2\Desktop\Конференції 2022-2023\Логотипи на конф.21.04.23\Логотип_ВНТУ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A71" w:rsidRPr="009A4F32">
        <w:rPr>
          <w:noProof/>
          <w:lang w:val="en-US" w:eastAsia="en-US"/>
        </w:rPr>
        <w:drawing>
          <wp:anchor distT="0" distB="0" distL="114300" distR="114300" simplePos="0" relativeHeight="251675648" behindDoc="1" locked="0" layoutInCell="1" allowOverlap="1" wp14:anchorId="4EE5D47A" wp14:editId="2408C3F7">
            <wp:simplePos x="0" y="0"/>
            <wp:positionH relativeFrom="margin">
              <wp:posOffset>3745230</wp:posOffset>
            </wp:positionH>
            <wp:positionV relativeFrom="paragraph">
              <wp:posOffset>6350</wp:posOffset>
            </wp:positionV>
            <wp:extent cx="228600" cy="393065"/>
            <wp:effectExtent l="0" t="0" r="0" b="6985"/>
            <wp:wrapTight wrapText="bothSides">
              <wp:wrapPolygon edited="0">
                <wp:start x="0" y="0"/>
                <wp:lineTo x="0" y="20937"/>
                <wp:lineTo x="19800" y="20937"/>
                <wp:lineTo x="19800" y="0"/>
                <wp:lineTo x="0" y="0"/>
              </wp:wrapPolygon>
            </wp:wrapTight>
            <wp:docPr id="24" name="Рисунок 24" descr="C:\Users\PC2\Desktop\UnRar\Логотипи\Логотипи\Логотип_Камянец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2\Desktop\UnRar\Логотипи\Логотипи\Логотип_Камянець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39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BE10A" w14:textId="6109D4BD" w:rsidR="00946351" w:rsidRDefault="00946351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45B77D6A" w14:textId="57068853" w:rsidR="00946351" w:rsidRDefault="002753B6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A64D2">
        <w:rPr>
          <w:rFonts w:ascii="Times New Roman" w:eastAsia="Times New Roman" w:hAnsi="Times New Roman" w:cs="Times New Roman"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88960" behindDoc="1" locked="0" layoutInCell="1" allowOverlap="1" wp14:anchorId="05C4B847" wp14:editId="3FE0B3A2">
            <wp:simplePos x="0" y="0"/>
            <wp:positionH relativeFrom="column">
              <wp:posOffset>902970</wp:posOffset>
            </wp:positionH>
            <wp:positionV relativeFrom="paragraph">
              <wp:posOffset>46990</wp:posOffset>
            </wp:positionV>
            <wp:extent cx="827405" cy="217805"/>
            <wp:effectExtent l="0" t="0" r="0" b="0"/>
            <wp:wrapTight wrapText="bothSides">
              <wp:wrapPolygon edited="0">
                <wp:start x="0" y="0"/>
                <wp:lineTo x="0" y="18892"/>
                <wp:lineTo x="20887" y="18892"/>
                <wp:lineTo x="20887" y="0"/>
                <wp:lineTo x="0" y="0"/>
              </wp:wrapPolygon>
            </wp:wrapTight>
            <wp:docPr id="14" name="Рисунок 14" descr="C:\Users\PC2\Desktop\ЗАХІД_STEAM_челендж\Логотипи_конкурс\ГО Стратегія майбутнього_ук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2\Desktop\ЗАХІД_STEAM_челендж\Логотипи_конкурс\ГО Стратегія майбутнього_укр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05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7DEC">
        <w:rPr>
          <w:noProof/>
          <w:lang w:val="en-US" w:eastAsia="en-US"/>
        </w:rPr>
        <w:drawing>
          <wp:anchor distT="0" distB="0" distL="114300" distR="114300" simplePos="0" relativeHeight="251681792" behindDoc="1" locked="0" layoutInCell="1" allowOverlap="1" wp14:anchorId="006CBCDC" wp14:editId="7F3724B0">
            <wp:simplePos x="0" y="0"/>
            <wp:positionH relativeFrom="margin">
              <wp:posOffset>1832610</wp:posOffset>
            </wp:positionH>
            <wp:positionV relativeFrom="paragraph">
              <wp:posOffset>43180</wp:posOffset>
            </wp:positionV>
            <wp:extent cx="366395" cy="274320"/>
            <wp:effectExtent l="0" t="0" r="0" b="0"/>
            <wp:wrapTight wrapText="bothSides">
              <wp:wrapPolygon edited="0">
                <wp:start x="0" y="0"/>
                <wp:lineTo x="0" y="19500"/>
                <wp:lineTo x="20215" y="19500"/>
                <wp:lineTo x="20215" y="0"/>
                <wp:lineTo x="0" y="0"/>
              </wp:wrapPolygon>
            </wp:wrapTight>
            <wp:docPr id="32" name="Рисунок 32" descr="C:\Users\PC2\Desktop\UnRar\Логотипи\Логотипи\Логотип_Спілка жінок Кіровоградщи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2\Desktop\UnRar\Логотипи\Логотипи\Логотип_Спілка жінок Кіровоградщин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7DEC">
        <w:rPr>
          <w:noProof/>
          <w:lang w:val="en-US" w:eastAsia="en-US"/>
        </w:rPr>
        <w:drawing>
          <wp:anchor distT="0" distB="0" distL="114300" distR="114300" simplePos="0" relativeHeight="251683840" behindDoc="1" locked="0" layoutInCell="1" allowOverlap="1" wp14:anchorId="5D211A69" wp14:editId="28D34F96">
            <wp:simplePos x="0" y="0"/>
            <wp:positionH relativeFrom="column">
              <wp:posOffset>2339340</wp:posOffset>
            </wp:positionH>
            <wp:positionV relativeFrom="paragraph">
              <wp:posOffset>67310</wp:posOffset>
            </wp:positionV>
            <wp:extent cx="407670" cy="219075"/>
            <wp:effectExtent l="0" t="0" r="0" b="9525"/>
            <wp:wrapTight wrapText="bothSides">
              <wp:wrapPolygon edited="0">
                <wp:start x="0" y="0"/>
                <wp:lineTo x="0" y="20661"/>
                <wp:lineTo x="20187" y="20661"/>
                <wp:lineTo x="20187" y="7513"/>
                <wp:lineTo x="16150" y="1878"/>
                <wp:lineTo x="7065" y="0"/>
                <wp:lineTo x="0" y="0"/>
              </wp:wrapPolygon>
            </wp:wrapTight>
            <wp:docPr id="34" name="Рисунок 34" descr="C:\Users\PC2\Desktop\Конференції 2022-2023\Конференція_2024_STEAM\Логотипи\I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2\Desktop\Конференції 2022-2023\Конференція_2024_STEAM\Логотипи\ISMA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3937">
        <w:rPr>
          <w:noProof/>
          <w:lang w:val="en-US" w:eastAsia="en-US"/>
        </w:rPr>
        <w:drawing>
          <wp:anchor distT="0" distB="0" distL="114300" distR="114300" simplePos="0" relativeHeight="251685888" behindDoc="1" locked="0" layoutInCell="1" allowOverlap="1" wp14:anchorId="14C3BF07" wp14:editId="47244D6C">
            <wp:simplePos x="0" y="0"/>
            <wp:positionH relativeFrom="margin">
              <wp:align>center</wp:align>
            </wp:positionH>
            <wp:positionV relativeFrom="paragraph">
              <wp:posOffset>95885</wp:posOffset>
            </wp:positionV>
            <wp:extent cx="718820" cy="205740"/>
            <wp:effectExtent l="0" t="0" r="5080" b="3810"/>
            <wp:wrapTight wrapText="bothSides">
              <wp:wrapPolygon edited="0">
                <wp:start x="0" y="0"/>
                <wp:lineTo x="0" y="20000"/>
                <wp:lineTo x="21180" y="20000"/>
                <wp:lineTo x="21180" y="0"/>
                <wp:lineTo x="0" y="0"/>
              </wp:wrapPolygon>
            </wp:wrapTight>
            <wp:docPr id="36" name="Рисунок 36" descr="C:\Users\PC2\Desktop\Конференції 2022-2023\Конференція_2024_STEAM\Логотипи\Univercity of Opo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2\Desktop\Конференції 2022-2023\Конференція_2024_STEAM\Логотипи\Univercity of Opole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0" cy="20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4D2">
        <w:rPr>
          <w:rFonts w:ascii="Times New Roman" w:eastAsia="Times New Roman" w:hAnsi="Times New Roman" w:cs="Times New Roman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86912" behindDoc="1" locked="0" layoutInCell="1" allowOverlap="1" wp14:anchorId="4F72F0D6" wp14:editId="34F79C39">
            <wp:simplePos x="0" y="0"/>
            <wp:positionH relativeFrom="column">
              <wp:posOffset>3638550</wp:posOffset>
            </wp:positionH>
            <wp:positionV relativeFrom="paragraph">
              <wp:posOffset>8890</wp:posOffset>
            </wp:positionV>
            <wp:extent cx="252000" cy="378088"/>
            <wp:effectExtent l="0" t="0" r="0" b="0"/>
            <wp:wrapTight wrapText="bothSides">
              <wp:wrapPolygon edited="0">
                <wp:start x="3273" y="2178"/>
                <wp:lineTo x="0" y="7624"/>
                <wp:lineTo x="0" y="13069"/>
                <wp:lineTo x="4909" y="18514"/>
                <wp:lineTo x="14727" y="18514"/>
                <wp:lineTo x="19636" y="13069"/>
                <wp:lineTo x="19636" y="7624"/>
                <wp:lineTo x="16364" y="2178"/>
                <wp:lineTo x="3273" y="2178"/>
              </wp:wrapPolygon>
            </wp:wrapTight>
            <wp:docPr id="12" name="Рисунок 12" descr="C:\Users\PC2\Desktop\ЗАХІД_STEAM_челендж\Логотипи_конкурс\Центральноукраїнський науковий ліц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2\Desktop\ЗАХІД_STEAM_челендж\Логотипи_конкурс\Центральноукраїнський науковий ліцей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" cy="378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A64D2">
        <w:rPr>
          <w:rFonts w:ascii="Times New Roman" w:eastAsia="Times New Roman" w:hAnsi="Times New Roman" w:cs="Times New Roman"/>
          <w:b/>
          <w:noProof/>
          <w:sz w:val="28"/>
          <w:szCs w:val="28"/>
          <w:lang w:val="en-US" w:eastAsia="en-US"/>
        </w:rPr>
        <w:drawing>
          <wp:anchor distT="0" distB="0" distL="114300" distR="114300" simplePos="0" relativeHeight="251687936" behindDoc="1" locked="0" layoutInCell="1" allowOverlap="1" wp14:anchorId="0F3198DE" wp14:editId="36550031">
            <wp:simplePos x="0" y="0"/>
            <wp:positionH relativeFrom="column">
              <wp:posOffset>4072890</wp:posOffset>
            </wp:positionH>
            <wp:positionV relativeFrom="paragraph">
              <wp:posOffset>100330</wp:posOffset>
            </wp:positionV>
            <wp:extent cx="504000" cy="155533"/>
            <wp:effectExtent l="0" t="0" r="0" b="0"/>
            <wp:wrapTight wrapText="bothSides">
              <wp:wrapPolygon edited="0">
                <wp:start x="0" y="0"/>
                <wp:lineTo x="0" y="18590"/>
                <wp:lineTo x="20429" y="18590"/>
                <wp:lineTo x="20429" y="0"/>
                <wp:lineTo x="0" y="0"/>
              </wp:wrapPolygon>
            </wp:wrapTight>
            <wp:docPr id="13" name="Рисунок 13" descr="C:\Users\PC2\Desktop\ЗАХІД_STEAM_челендж\Логотипи_конкурс\Кіровоградська М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2\Desktop\ЗАХІД_STEAM_челендж\Логотипи_конкурс\Кіровоградська МАН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" cy="15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09D25" w14:textId="38BB1734" w:rsidR="00946351" w:rsidRDefault="00946351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ECB77DA" w14:textId="11B71C17" w:rsidR="00946351" w:rsidRPr="00336D91" w:rsidRDefault="00946351" w:rsidP="00C4519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14:paraId="597EEDBA" w14:textId="4F4A7E0C" w:rsidR="009B7729" w:rsidRPr="00336D91" w:rsidRDefault="008A64D2" w:rsidP="00107DFD">
      <w:pPr>
        <w:pBdr>
          <w:top w:val="nil"/>
          <w:left w:val="nil"/>
          <w:bottom w:val="nil"/>
          <w:right w:val="nil"/>
          <w:between w:val="nil"/>
        </w:pBdr>
        <w:spacing w:after="0" w:line="21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Шановні науковці, освітяни,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інноватори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/>
        </w:rPr>
        <w:t>!</w:t>
      </w:r>
    </w:p>
    <w:p w14:paraId="7572D55E" w14:textId="13676372" w:rsidR="009B7729" w:rsidRPr="00336D91" w:rsidRDefault="009B7729" w:rsidP="00107DFD">
      <w:pPr>
        <w:pBdr>
          <w:top w:val="nil"/>
          <w:left w:val="nil"/>
          <w:bottom w:val="nil"/>
          <w:right w:val="nil"/>
          <w:between w:val="nil"/>
        </w:pBdr>
        <w:spacing w:after="0" w:line="21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336D9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Донецький державн</w:t>
      </w:r>
      <w:r w:rsidR="008A64D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ий університет внутрішніх справ</w:t>
      </w:r>
    </w:p>
    <w:p w14:paraId="27C1F49B" w14:textId="6F1E722C" w:rsidR="009B7729" w:rsidRDefault="006B2E28" w:rsidP="00107DFD">
      <w:pPr>
        <w:pBdr>
          <w:top w:val="nil"/>
          <w:left w:val="nil"/>
          <w:bottom w:val="nil"/>
          <w:right w:val="nil"/>
          <w:between w:val="nil"/>
        </w:pBdr>
        <w:spacing w:after="0" w:line="21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</w:t>
      </w:r>
      <w:bookmarkStart w:id="0" w:name="_GoBack"/>
      <w:bookmarkEnd w:id="0"/>
      <w:r w:rsidR="009B7729" w:rsidRPr="00336D9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апрошує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Вас</w:t>
      </w:r>
      <w:r w:rsidR="009B7729" w:rsidRPr="00336D9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взяти участь у </w:t>
      </w:r>
      <w:r w:rsidR="008A64D2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="008A64D2" w:rsidRPr="008A64D2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8A64D2">
        <w:rPr>
          <w:rFonts w:ascii="Times New Roman" w:hAnsi="Times New Roman" w:cs="Times New Roman"/>
          <w:b/>
          <w:sz w:val="28"/>
          <w:szCs w:val="28"/>
        </w:rPr>
        <w:t xml:space="preserve">Міжнародній науково-практичній інтернет-конференції «Актуальні аспекти розвитку </w:t>
      </w:r>
      <w:r w:rsidR="008A64D2">
        <w:rPr>
          <w:rFonts w:ascii="Times New Roman" w:hAnsi="Times New Roman" w:cs="Times New Roman"/>
          <w:b/>
          <w:sz w:val="28"/>
          <w:szCs w:val="28"/>
          <w:lang w:val="en-US"/>
        </w:rPr>
        <w:t>STEAM</w:t>
      </w:r>
      <w:r w:rsidR="008A64D2" w:rsidRPr="008A64D2">
        <w:rPr>
          <w:rFonts w:ascii="Times New Roman" w:hAnsi="Times New Roman" w:cs="Times New Roman"/>
          <w:b/>
          <w:sz w:val="28"/>
          <w:szCs w:val="28"/>
          <w:lang w:val="ru-RU"/>
        </w:rPr>
        <w:t>-</w:t>
      </w:r>
      <w:r w:rsidR="008A64D2">
        <w:rPr>
          <w:rFonts w:ascii="Times New Roman" w:hAnsi="Times New Roman" w:cs="Times New Roman"/>
          <w:b/>
          <w:sz w:val="28"/>
          <w:szCs w:val="28"/>
        </w:rPr>
        <w:t>освіти в умовах євроінтеграції»</w:t>
      </w:r>
    </w:p>
    <w:p w14:paraId="6C3D7EAD" w14:textId="59069C94" w:rsidR="008A64D2" w:rsidRDefault="008A64D2" w:rsidP="00107DFD">
      <w:pPr>
        <w:pBdr>
          <w:top w:val="nil"/>
          <w:left w:val="nil"/>
          <w:bottom w:val="nil"/>
          <w:right w:val="nil"/>
          <w:between w:val="nil"/>
        </w:pBdr>
        <w:spacing w:after="0" w:line="21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BE79A4B" w14:textId="42E4D7F6" w:rsidR="00107DFD" w:rsidRDefault="00107DFD" w:rsidP="00107DFD">
      <w:pPr>
        <w:autoSpaceDE w:val="0"/>
        <w:autoSpaceDN w:val="0"/>
        <w:adjustRightInd w:val="0"/>
        <w:spacing w:after="0" w:line="216" w:lineRule="auto"/>
        <w:jc w:val="both"/>
        <w:rPr>
          <w:rFonts w:ascii="Times New Roman" w:eastAsia="TimesNewRomanPS-BoldMT" w:hAnsi="Times New Roman" w:cs="Times New Roman"/>
          <w:b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Мета </w:t>
      </w: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конференції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: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обговорення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актуальних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питань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впровадження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STEAM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-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технологій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в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освітній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процес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закладів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освіти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різного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рівня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і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профілю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.</w:t>
      </w:r>
    </w:p>
    <w:p w14:paraId="4F16F022" w14:textId="77777777" w:rsidR="00107DFD" w:rsidRPr="00107DFD" w:rsidRDefault="00107DFD" w:rsidP="00107DFD">
      <w:pPr>
        <w:autoSpaceDE w:val="0"/>
        <w:autoSpaceDN w:val="0"/>
        <w:adjustRightInd w:val="0"/>
        <w:spacing w:after="0" w:line="216" w:lineRule="auto"/>
        <w:rPr>
          <w:rFonts w:ascii="Times New Roman" w:eastAsia="TimesNewRomanPS-BoldMT" w:hAnsi="Times New Roman" w:cs="Times New Roman"/>
          <w:b/>
          <w:sz w:val="28"/>
          <w:szCs w:val="28"/>
          <w:lang w:val="ru-RU" w:eastAsia="en-US"/>
        </w:rPr>
      </w:pPr>
    </w:p>
    <w:p w14:paraId="6DB1BD7E" w14:textId="55F9289A" w:rsidR="00107DFD" w:rsidRDefault="00107DFD" w:rsidP="00107DFD">
      <w:pPr>
        <w:autoSpaceDE w:val="0"/>
        <w:autoSpaceDN w:val="0"/>
        <w:adjustRightInd w:val="0"/>
        <w:spacing w:after="0" w:line="216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Аудиторія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: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науковці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викладачі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а</w:t>
      </w:r>
      <w:r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спіранти</w:t>
      </w:r>
      <w:proofErr w:type="spellEnd"/>
      <w:r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докторанти</w:t>
      </w:r>
      <w:proofErr w:type="spellEnd"/>
      <w:r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здобувачі</w:t>
      </w:r>
      <w:proofErr w:type="spellEnd"/>
      <w:r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наукових</w:t>
      </w:r>
      <w:proofErr w:type="spellEnd"/>
      <w:r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ступенів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управлінці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здобувачі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вищої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освіти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які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сприяють</w:t>
      </w:r>
      <w:proofErr w:type="spellEnd"/>
      <w:r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розповсюдженню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ідей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розвитку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STEAM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-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освіти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.</w:t>
      </w:r>
    </w:p>
    <w:p w14:paraId="5297793B" w14:textId="77777777" w:rsidR="00107DFD" w:rsidRPr="00107DFD" w:rsidRDefault="00107DFD" w:rsidP="00107DFD">
      <w:pPr>
        <w:autoSpaceDE w:val="0"/>
        <w:autoSpaceDN w:val="0"/>
        <w:adjustRightInd w:val="0"/>
        <w:spacing w:after="0" w:line="216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5"/>
        <w:gridCol w:w="4897"/>
      </w:tblGrid>
      <w:tr w:rsidR="003B258A" w:rsidRPr="00107DFD" w14:paraId="5A9C031C" w14:textId="77777777" w:rsidTr="00673431">
        <w:tc>
          <w:tcPr>
            <w:tcW w:w="0" w:type="auto"/>
          </w:tcPr>
          <w:p w14:paraId="63D13D20" w14:textId="77777777" w:rsidR="008A64D2" w:rsidRPr="00107DFD" w:rsidRDefault="008A64D2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НАПРЯМИ РОБОТИ:</w:t>
            </w:r>
          </w:p>
          <w:p w14:paraId="4ED225F6" w14:textId="78A9F885" w:rsidR="008A64D2" w:rsidRPr="00107DFD" w:rsidRDefault="008A64D2" w:rsidP="00107DFD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0" w:firstLine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світовий досвід та перспективи розвитку викладання навчальних дисциплін в контексті засад 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STEAM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  <w:lang w:val="ru-RU"/>
              </w:rPr>
              <w:t>-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освіти;</w:t>
            </w:r>
          </w:p>
          <w:p w14:paraId="6726B07A" w14:textId="77777777" w:rsidR="008A64D2" w:rsidRPr="00107DFD" w:rsidRDefault="008A64D2" w:rsidP="00107DFD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0" w:firstLine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STEAM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  <w:lang w:val="ru-RU"/>
              </w:rPr>
              <w:t>-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технології навчання в закладах вищої освіти;</w:t>
            </w:r>
          </w:p>
          <w:p w14:paraId="113C1BBD" w14:textId="37785F2E" w:rsidR="008A64D2" w:rsidRPr="00107DFD" w:rsidRDefault="008A64D2" w:rsidP="00107DFD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0" w:firstLine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теоретико-методологічні аспекти формування 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soft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skills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в процесі навчання здобувачів та здобувачок в закладах освіти;</w:t>
            </w:r>
          </w:p>
          <w:p w14:paraId="43CC5916" w14:textId="77777777" w:rsidR="008A64D2" w:rsidRPr="00107DFD" w:rsidRDefault="008A64D2" w:rsidP="00107DFD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0" w:firstLine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використання освітніх платформ для організації міжнародної </w:t>
            </w:r>
            <w:proofErr w:type="spellStart"/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проєктно</w:t>
            </w:r>
            <w:proofErr w:type="spellEnd"/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-дослідницької 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STEAM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-діяльності;</w:t>
            </w:r>
          </w:p>
          <w:p w14:paraId="0E7CA843" w14:textId="77777777" w:rsidR="008A64D2" w:rsidRPr="00107DFD" w:rsidRDefault="008A64D2" w:rsidP="00107DFD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0" w:firstLine="0"/>
              <w:jc w:val="both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комунікація в сфері гендерного напряму в контексті 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  <w:lang w:val="en-US"/>
              </w:rPr>
              <w:t>STEAM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  <w:lang w:val="ru-RU"/>
              </w:rPr>
              <w:t>;</w:t>
            </w:r>
          </w:p>
          <w:p w14:paraId="7ACFB813" w14:textId="1D5A4EE6" w:rsidR="008A64D2" w:rsidRPr="00107DFD" w:rsidRDefault="008A64D2" w:rsidP="00107DFD">
            <w:pPr>
              <w:pStyle w:val="Default"/>
              <w:numPr>
                <w:ilvl w:val="0"/>
                <w:numId w:val="6"/>
              </w:numPr>
              <w:tabs>
                <w:tab w:val="left" w:pos="360"/>
                <w:tab w:val="left" w:pos="993"/>
                <w:tab w:val="left" w:pos="2746"/>
                <w:tab w:val="left" w:pos="3385"/>
              </w:tabs>
              <w:spacing w:line="216" w:lineRule="auto"/>
              <w:ind w:left="0" w:firstLine="0"/>
              <w:jc w:val="both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забезпечення якості вищої освіти в контексті глобальних перспектив формування інноваційного євро простору.</w:t>
            </w:r>
          </w:p>
        </w:tc>
        <w:tc>
          <w:tcPr>
            <w:tcW w:w="0" w:type="auto"/>
          </w:tcPr>
          <w:p w14:paraId="167277EC" w14:textId="611A4514" w:rsidR="008A64D2" w:rsidRPr="00107DFD" w:rsidRDefault="00F3163B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Cs/>
                <w:noProof/>
                <w:sz w:val="26"/>
                <w:szCs w:val="26"/>
                <w:lang w:val="en-US"/>
              </w:rPr>
              <w:drawing>
                <wp:inline distT="0" distB="0" distL="0" distR="0" wp14:anchorId="753098AC" wp14:editId="0376A7D7">
                  <wp:extent cx="480060" cy="480060"/>
                  <wp:effectExtent l="0" t="0" r="0" b="0"/>
                  <wp:docPr id="15" name="Рисунок 15" descr="C:\Users\PC2\Downloads\завантаженн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PC2\Downloads\завантаженн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116" cy="480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7DFD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23 квітня 2026 року</w:t>
            </w:r>
          </w:p>
          <w:p w14:paraId="47D907C7" w14:textId="7B62C3C5" w:rsidR="00F3163B" w:rsidRPr="00107DFD" w:rsidRDefault="00F3163B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         </w:t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 з 10:00 до 13:00</w:t>
            </w:r>
          </w:p>
          <w:p w14:paraId="0585A428" w14:textId="77777777" w:rsidR="003B258A" w:rsidRPr="00107DFD" w:rsidRDefault="00F3163B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noProof/>
                <w:sz w:val="26"/>
                <w:szCs w:val="26"/>
                <w:lang w:val="en-US"/>
              </w:rPr>
              <w:drawing>
                <wp:anchor distT="0" distB="0" distL="114300" distR="114300" simplePos="0" relativeHeight="251689984" behindDoc="1" locked="0" layoutInCell="1" allowOverlap="1" wp14:anchorId="4C34A7B3" wp14:editId="33715C5D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181610</wp:posOffset>
                  </wp:positionV>
                  <wp:extent cx="182880" cy="182880"/>
                  <wp:effectExtent l="0" t="0" r="7620" b="7620"/>
                  <wp:wrapTight wrapText="bothSides">
                    <wp:wrapPolygon edited="0">
                      <wp:start x="0" y="0"/>
                      <wp:lineTo x="0" y="20250"/>
                      <wp:lineTo x="20250" y="20250"/>
                      <wp:lineTo x="20250" y="0"/>
                      <wp:lineTo x="0" y="0"/>
                    </wp:wrapPolygon>
                  </wp:wrapTight>
                  <wp:docPr id="16" name="Рисунок 16" descr="синя піктограма місцезнаходження,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синя піктограма місцезнаходження,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9C0DCA" w14:textId="73E3CEE9" w:rsidR="00F3163B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м. Кропивницький</w:t>
            </w:r>
          </w:p>
          <w:p w14:paraId="0234D7D7" w14:textId="0349B8EA" w:rsidR="003B258A" w:rsidRPr="00107DFD" w:rsidRDefault="00107DFD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 </w:t>
            </w:r>
            <w:r w:rsidR="003B258A"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вул. Велика Перспективна, 1</w:t>
            </w:r>
          </w:p>
          <w:p w14:paraId="4B6920FE" w14:textId="77777777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right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  <w:p w14:paraId="21F7C85A" w14:textId="2F0E2EB1" w:rsidR="00107DFD" w:rsidRPr="00107DFD" w:rsidRDefault="00107DFD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  <w:p w14:paraId="7D4C2DFA" w14:textId="46B4D262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Реєстрація учасників конференції здійснюється до </w:t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u w:val="single"/>
              </w:rPr>
              <w:t>13.04.2026 р.</w:t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</w:t>
            </w:r>
            <w:r w:rsidRPr="00107DFD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включно за посиланням:</w:t>
            </w:r>
          </w:p>
          <w:p w14:paraId="5B842A97" w14:textId="00D9543A" w:rsidR="00107DFD" w:rsidRPr="00107DFD" w:rsidRDefault="006B2E28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hyperlink r:id="rId26" w:anchor="Registration" w:history="1">
              <w:r w:rsidR="00673431" w:rsidRPr="00107DFD">
                <w:rPr>
                  <w:rStyle w:val="a4"/>
                  <w:rFonts w:ascii="Times New Roman" w:hAnsi="Times New Roman" w:cs="Times New Roman"/>
                  <w:bCs/>
                  <w:sz w:val="26"/>
                  <w:szCs w:val="26"/>
                </w:rPr>
                <w:t>https://dnuvs.eas.ua/#Registration</w:t>
              </w:r>
            </w:hyperlink>
          </w:p>
          <w:p w14:paraId="66386D9F" w14:textId="77777777" w:rsidR="00107DFD" w:rsidRPr="00107DFD" w:rsidRDefault="00107DFD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eastAsia="TimesNewRomanPS-BoldMT" w:hAnsi="Times New Roman" w:cs="Times New Roman"/>
                <w:b/>
                <w:bCs/>
                <w:sz w:val="26"/>
                <w:szCs w:val="26"/>
                <w:lang w:val="ru-RU" w:eastAsia="en-US"/>
              </w:rPr>
            </w:pPr>
          </w:p>
          <w:p w14:paraId="2E4D0455" w14:textId="2C80DA03" w:rsidR="00673431" w:rsidRPr="00107DFD" w:rsidRDefault="00673431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eastAsia="TimesNewRomanPS-BoldMT" w:hAnsi="Times New Roman" w:cs="Times New Roman"/>
                <w:b/>
                <w:bCs/>
                <w:sz w:val="26"/>
                <w:szCs w:val="26"/>
                <w:lang w:val="ru-RU" w:eastAsia="en-US"/>
              </w:rPr>
            </w:pPr>
            <w:proofErr w:type="spellStart"/>
            <w:r w:rsidRPr="00107DFD">
              <w:rPr>
                <w:rFonts w:ascii="Times New Roman" w:eastAsia="TimesNewRomanPS-BoldMT" w:hAnsi="Times New Roman" w:cs="Times New Roman"/>
                <w:b/>
                <w:bCs/>
                <w:sz w:val="26"/>
                <w:szCs w:val="26"/>
                <w:lang w:val="ru-RU" w:eastAsia="en-US"/>
              </w:rPr>
              <w:t>Робочі</w:t>
            </w:r>
            <w:proofErr w:type="spellEnd"/>
            <w:r w:rsidRPr="00107DFD">
              <w:rPr>
                <w:rFonts w:ascii="Times New Roman" w:eastAsia="TimesNewRomanPS-BoldMT" w:hAnsi="Times New Roman" w:cs="Times New Roman"/>
                <w:b/>
                <w:bCs/>
                <w:sz w:val="26"/>
                <w:szCs w:val="26"/>
                <w:lang w:val="ru-RU" w:eastAsia="en-US"/>
              </w:rPr>
              <w:t xml:space="preserve"> </w:t>
            </w:r>
            <w:proofErr w:type="spellStart"/>
            <w:r w:rsidRPr="00107DFD">
              <w:rPr>
                <w:rFonts w:ascii="Times New Roman" w:eastAsia="TimesNewRomanPS-BoldMT" w:hAnsi="Times New Roman" w:cs="Times New Roman"/>
                <w:b/>
                <w:bCs/>
                <w:sz w:val="26"/>
                <w:szCs w:val="26"/>
                <w:lang w:val="ru-RU" w:eastAsia="en-US"/>
              </w:rPr>
              <w:t>мови</w:t>
            </w:r>
            <w:proofErr w:type="spellEnd"/>
            <w:r w:rsidRPr="00107DFD">
              <w:rPr>
                <w:rFonts w:ascii="Times New Roman" w:eastAsia="TimesNewRomanPS-BoldMT" w:hAnsi="Times New Roman" w:cs="Times New Roman"/>
                <w:b/>
                <w:bCs/>
                <w:sz w:val="26"/>
                <w:szCs w:val="26"/>
                <w:lang w:val="ru-RU" w:eastAsia="en-US"/>
              </w:rPr>
              <w:t xml:space="preserve"> </w:t>
            </w:r>
            <w:proofErr w:type="spellStart"/>
            <w:r w:rsidRPr="00107DFD">
              <w:rPr>
                <w:rFonts w:ascii="Times New Roman" w:eastAsia="TimesNewRomanPS-BoldMT" w:hAnsi="Times New Roman" w:cs="Times New Roman"/>
                <w:b/>
                <w:bCs/>
                <w:sz w:val="26"/>
                <w:szCs w:val="26"/>
                <w:lang w:val="ru-RU" w:eastAsia="en-US"/>
              </w:rPr>
              <w:t>конференції</w:t>
            </w:r>
            <w:proofErr w:type="spellEnd"/>
            <w:r w:rsidRPr="00107DFD">
              <w:rPr>
                <w:rFonts w:ascii="Times New Roman" w:eastAsia="TimesNewRomanPS-BoldMT" w:hAnsi="Times New Roman" w:cs="Times New Roman"/>
                <w:b/>
                <w:bCs/>
                <w:sz w:val="26"/>
                <w:szCs w:val="26"/>
                <w:lang w:val="ru-RU" w:eastAsia="en-US"/>
              </w:rPr>
              <w:t xml:space="preserve">: </w:t>
            </w:r>
          </w:p>
          <w:p w14:paraId="0DD5B561" w14:textId="531C8918" w:rsidR="00673431" w:rsidRPr="00107DFD" w:rsidRDefault="00673431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val="ru-RU"/>
              </w:rPr>
            </w:pPr>
            <w:proofErr w:type="spellStart"/>
            <w:r w:rsidRPr="00107DFD">
              <w:rPr>
                <w:rFonts w:ascii="Times New Roman" w:eastAsia="TimesNewRomanPS-BoldMT" w:hAnsi="Times New Roman" w:cs="Times New Roman"/>
                <w:sz w:val="26"/>
                <w:szCs w:val="26"/>
                <w:lang w:val="ru-RU" w:eastAsia="en-US"/>
              </w:rPr>
              <w:t>українська</w:t>
            </w:r>
            <w:proofErr w:type="spellEnd"/>
            <w:r w:rsidRPr="00107DFD">
              <w:rPr>
                <w:rFonts w:ascii="Times New Roman" w:eastAsia="TimesNewRomanPS-BoldMT" w:hAnsi="Times New Roman" w:cs="Times New Roman"/>
                <w:sz w:val="26"/>
                <w:szCs w:val="26"/>
                <w:lang w:val="ru-RU" w:eastAsia="en-US"/>
              </w:rPr>
              <w:t xml:space="preserve">, </w:t>
            </w:r>
            <w:proofErr w:type="spellStart"/>
            <w:r w:rsidRPr="00107DFD">
              <w:rPr>
                <w:rFonts w:ascii="Times New Roman" w:eastAsia="TimesNewRomanPS-BoldMT" w:hAnsi="Times New Roman" w:cs="Times New Roman"/>
                <w:sz w:val="26"/>
                <w:szCs w:val="26"/>
                <w:lang w:val="ru-RU" w:eastAsia="en-US"/>
              </w:rPr>
              <w:t>англійська</w:t>
            </w:r>
            <w:proofErr w:type="spellEnd"/>
            <w:r w:rsidRPr="00107DFD">
              <w:rPr>
                <w:rFonts w:ascii="Times New Roman" w:eastAsia="TimesNewRomanPS-BoldMT" w:hAnsi="Times New Roman" w:cs="Times New Roman"/>
                <w:sz w:val="26"/>
                <w:szCs w:val="26"/>
                <w:lang w:val="ru-RU" w:eastAsia="en-US"/>
              </w:rPr>
              <w:t xml:space="preserve">, </w:t>
            </w:r>
            <w:proofErr w:type="spellStart"/>
            <w:r w:rsidRPr="00107DFD">
              <w:rPr>
                <w:rFonts w:ascii="Times New Roman" w:eastAsia="TimesNewRomanPS-BoldMT" w:hAnsi="Times New Roman" w:cs="Times New Roman"/>
                <w:sz w:val="26"/>
                <w:szCs w:val="26"/>
                <w:lang w:val="ru-RU" w:eastAsia="en-US"/>
              </w:rPr>
              <w:t>польська</w:t>
            </w:r>
            <w:proofErr w:type="spellEnd"/>
            <w:r w:rsidRPr="00107DFD">
              <w:rPr>
                <w:rFonts w:ascii="Times New Roman" w:eastAsia="TimesNewRomanPS-BoldMT" w:hAnsi="Times New Roman" w:cs="Times New Roman"/>
                <w:sz w:val="26"/>
                <w:szCs w:val="26"/>
                <w:lang w:val="ru-RU" w:eastAsia="en-US"/>
              </w:rPr>
              <w:t>.</w:t>
            </w:r>
          </w:p>
        </w:tc>
      </w:tr>
      <w:tr w:rsidR="003B258A" w:rsidRPr="00107DFD" w14:paraId="05C491CE" w14:textId="77777777" w:rsidTr="00673431">
        <w:tc>
          <w:tcPr>
            <w:tcW w:w="0" w:type="auto"/>
          </w:tcPr>
          <w:p w14:paraId="413038B8" w14:textId="23B040FE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auto"/>
                <w:sz w:val="26"/>
                <w:szCs w:val="26"/>
              </w:rPr>
            </w:pPr>
          </w:p>
          <w:p w14:paraId="08C4A2BE" w14:textId="02557CC9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auto"/>
                <w:sz w:val="26"/>
                <w:szCs w:val="26"/>
              </w:rPr>
            </w:pPr>
            <w:r w:rsidRPr="00107DFD">
              <w:rPr>
                <w:rFonts w:ascii="Times New Roman" w:hAnsi="Times New Roman" w:cs="Times New Roman"/>
                <w:b/>
                <w:bCs/>
                <w:color w:val="auto"/>
                <w:sz w:val="26"/>
                <w:szCs w:val="26"/>
              </w:rPr>
              <w:t>КОНТАКТНІ ДАНІ:</w:t>
            </w:r>
          </w:p>
          <w:p w14:paraId="00F9356B" w14:textId="7BECE969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  <w:r w:rsidRPr="00107DFD">
              <w:rPr>
                <w:noProof/>
                <w:sz w:val="26"/>
                <w:szCs w:val="26"/>
                <w:lang w:val="en-US"/>
              </w:rPr>
              <w:drawing>
                <wp:inline distT="0" distB="0" distL="0" distR="0" wp14:anchorId="7820293F" wp14:editId="56804D8E">
                  <wp:extent cx="335280" cy="335280"/>
                  <wp:effectExtent l="0" t="0" r="7620" b="7620"/>
                  <wp:docPr id="17" name="Рисунок 17" descr="Телефонний дзвінок Мобільні телефони Компанія-постачальник мобільних послуг, всесвітня павутина, синій, телефонний дзвінок, текст png мініатюр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Телефонний дзвінок Мобільні телефони Компанія-постачальник мобільних послуг, всесвітня павутина, синій, телефонний дзвінок, текст png мініатюр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5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07DFD"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097 722 05 88 (Ольга </w:t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>КУЗЬМЕНКО)</w:t>
            </w:r>
          </w:p>
          <w:p w14:paraId="0349907E" w14:textId="79B83547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</w:pPr>
          </w:p>
          <w:p w14:paraId="02E45E62" w14:textId="115AB08E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ru-RU"/>
              </w:rPr>
            </w:pPr>
            <w:r w:rsidRPr="00107DFD">
              <w:rPr>
                <w:noProof/>
                <w:sz w:val="26"/>
                <w:szCs w:val="26"/>
                <w:lang w:val="en-US"/>
              </w:rPr>
              <w:drawing>
                <wp:inline distT="0" distB="0" distL="0" distR="0" wp14:anchorId="337030A6" wp14:editId="2EB1719A">
                  <wp:extent cx="266700" cy="266700"/>
                  <wp:effectExtent l="0" t="0" r="0" b="0"/>
                  <wp:docPr id="18" name="Рисунок 18" descr="Фрейтас Лахес, електронна пошта, інтернет-повідомлення, електронна пошта, кут, пошукова оптимізація, прямокутник, мініатюра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Фрейтас Лахес, електронна пошта, інтернет-повідомлення, електронна пошта, кут, пошукова оптимізація, прямокутник, мініатюра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</w:rPr>
              <w:t xml:space="preserve"> </w:t>
            </w:r>
            <w:proofErr w:type="spellStart"/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en-US"/>
              </w:rPr>
              <w:t>Kuzimenko</w:t>
            </w:r>
            <w:proofErr w:type="spellEnd"/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ru-RU"/>
              </w:rPr>
              <w:t>12@</w:t>
            </w:r>
            <w:proofErr w:type="spellStart"/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en-US"/>
              </w:rPr>
              <w:t>gmail</w:t>
            </w:r>
            <w:proofErr w:type="spellEnd"/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ru-RU"/>
              </w:rPr>
              <w:t>.</w:t>
            </w:r>
            <w:r w:rsidRPr="00107DFD">
              <w:rPr>
                <w:rFonts w:ascii="Times New Roman" w:hAnsi="Times New Roman" w:cs="Times New Roman"/>
                <w:b/>
                <w:bCs/>
                <w:color w:val="0070C0"/>
                <w:sz w:val="26"/>
                <w:szCs w:val="26"/>
                <w:lang w:val="en-US"/>
              </w:rPr>
              <w:t>com</w:t>
            </w:r>
          </w:p>
        </w:tc>
        <w:tc>
          <w:tcPr>
            <w:tcW w:w="0" w:type="auto"/>
          </w:tcPr>
          <w:p w14:paraId="2E5F93A7" w14:textId="15995AE4" w:rsidR="00673431" w:rsidRPr="00107DFD" w:rsidRDefault="00673431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val="ru-RU"/>
              </w:rPr>
            </w:pPr>
          </w:p>
          <w:p w14:paraId="63B0009F" w14:textId="3740A74F" w:rsidR="00F3163B" w:rsidRPr="00107DFD" w:rsidRDefault="00107DFD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</w:pPr>
            <w:r w:rsidRPr="00107DFD">
              <w:rPr>
                <w:noProof/>
                <w:sz w:val="26"/>
                <w:szCs w:val="26"/>
                <w:lang w:val="en-US"/>
              </w:rPr>
              <w:drawing>
                <wp:anchor distT="0" distB="0" distL="114300" distR="114300" simplePos="0" relativeHeight="251691008" behindDoc="1" locked="0" layoutInCell="1" allowOverlap="1" wp14:anchorId="0B2FBF89" wp14:editId="23C1117F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8890</wp:posOffset>
                  </wp:positionV>
                  <wp:extent cx="266700" cy="266700"/>
                  <wp:effectExtent l="0" t="0" r="0" b="0"/>
                  <wp:wrapTight wrapText="bothSides">
                    <wp:wrapPolygon edited="0">
                      <wp:start x="0" y="0"/>
                      <wp:lineTo x="0" y="20057"/>
                      <wp:lineTo x="20057" y="20057"/>
                      <wp:lineTo x="20057" y="0"/>
                      <wp:lineTo x="0" y="0"/>
                    </wp:wrapPolygon>
                  </wp:wrapTight>
                  <wp:docPr id="19" name="Рисунок 19" descr="Forbidden sign with money glyph icon. Stop silhouette symbol. Cashless  payments. Negative space. Vector isolated illustration 4181731 Vector Art  at Vecteez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orbidden sign with money glyph icon. Stop silhouette symbol. Cashless  payments. Negative space. Vector isolated illustration 4181731 Vector Art  at Vecteez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258A" w:rsidRPr="00107DFD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 xml:space="preserve">УЧАСТЬ </w:t>
            </w:r>
            <w:r w:rsidR="002A7FC0" w:rsidRPr="00107DFD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 xml:space="preserve">У КОНФЕРЕНЦІЇ </w:t>
            </w:r>
            <w:r w:rsidR="003B258A" w:rsidRPr="00107DFD"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  <w:t>БЕЗКОШТОВНА!</w:t>
            </w:r>
          </w:p>
          <w:p w14:paraId="0E058B7A" w14:textId="5996133D" w:rsidR="003B258A" w:rsidRPr="00107DFD" w:rsidRDefault="003B258A" w:rsidP="00107DFD">
            <w:pPr>
              <w:pStyle w:val="Default"/>
              <w:tabs>
                <w:tab w:val="left" w:pos="993"/>
                <w:tab w:val="left" w:pos="2746"/>
                <w:tab w:val="left" w:pos="3385"/>
              </w:tabs>
              <w:spacing w:line="216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</w:rPr>
            </w:pPr>
          </w:p>
        </w:tc>
      </w:tr>
    </w:tbl>
    <w:p w14:paraId="3227FBF0" w14:textId="77D26141" w:rsidR="009B7729" w:rsidRDefault="009B7729" w:rsidP="008A64D2">
      <w:pPr>
        <w:pStyle w:val="Default"/>
        <w:tabs>
          <w:tab w:val="left" w:pos="993"/>
          <w:tab w:val="left" w:pos="2746"/>
          <w:tab w:val="left" w:pos="3385"/>
        </w:tabs>
        <w:rPr>
          <w:rFonts w:ascii="Times New Roman" w:hAnsi="Times New Roman" w:cs="Times New Roman"/>
          <w:bCs/>
          <w:sz w:val="28"/>
          <w:szCs w:val="28"/>
        </w:rPr>
      </w:pPr>
    </w:p>
    <w:p w14:paraId="28BDB225" w14:textId="0E89C6EE" w:rsidR="00107DFD" w:rsidRDefault="00107DFD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lastRenderedPageBreak/>
        <w:t>Вимоги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 до </w:t>
      </w: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оформлення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 тез </w:t>
      </w: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доповіді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:</w:t>
      </w:r>
    </w:p>
    <w:p w14:paraId="56A1548D" w14:textId="77777777" w:rsidR="001C3D20" w:rsidRPr="00107DFD" w:rsidRDefault="001C3D20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</w:p>
    <w:p w14:paraId="7F3C7B92" w14:textId="2643B52A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1.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Набір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в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редакторі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Word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2003, 2007, 2010;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збереження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у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форматі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.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doc</w:t>
      </w:r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українською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англійською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чи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польською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мовами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.</w:t>
      </w:r>
    </w:p>
    <w:p w14:paraId="4E5D963C" w14:textId="77777777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2. Тип шрифту – 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Times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New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Roman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; кегль – 14;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міжрядковийінтервал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– 1,5.</w:t>
      </w:r>
    </w:p>
    <w:p w14:paraId="3B0E8AAE" w14:textId="513AEDBD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3. Формат А4; поля: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ліворуч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– 30 мм;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прав</w:t>
      </w:r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оруч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– 20 мм;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знизу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та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зверху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–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25 мм;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абзацний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відступ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– 10 мм.</w:t>
      </w:r>
    </w:p>
    <w:p w14:paraId="37EAF713" w14:textId="77777777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4.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Типи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виділення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–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напівжирний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курсив,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напівжирний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курсив.</w:t>
      </w:r>
    </w:p>
    <w:p w14:paraId="6B2E9A11" w14:textId="17839070" w:rsidR="00107DFD" w:rsidRPr="001C3D20" w:rsidRDefault="00107DFD" w:rsidP="0007708B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5.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Копії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таблиць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схем,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малюнків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(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обов’язко</w:t>
      </w:r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ва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електронна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версія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)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необхідно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записати</w:t>
      </w:r>
      <w:proofErr w:type="spellEnd"/>
      <w:r w:rsidRP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окремими</w:t>
      </w:r>
      <w:proofErr w:type="spellEnd"/>
      <w:r w:rsidRP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файлами.</w:t>
      </w:r>
    </w:p>
    <w:p w14:paraId="315C9D3C" w14:textId="69B9411C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6.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Малюнки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виконувати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в 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Microsoft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Word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.</w:t>
      </w:r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Скановані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малюнки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виконувати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з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роздільною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здатністю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не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менш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ніж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300 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en-US" w:eastAsia="en-US"/>
        </w:rPr>
        <w:t>dpi</w:t>
      </w: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.</w:t>
      </w:r>
    </w:p>
    <w:p w14:paraId="4908CE0E" w14:textId="23A6E2FF" w:rsidR="00107DFD" w:rsidRDefault="00107DFD" w:rsidP="0007708B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7.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Тези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обсягом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до 3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сторінок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оформляються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за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зразком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.</w:t>
      </w:r>
    </w:p>
    <w:p w14:paraId="545F1A5E" w14:textId="5F8357CC" w:rsidR="0007708B" w:rsidRDefault="0007708B" w:rsidP="0007708B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</w:p>
    <w:p w14:paraId="4AAF0463" w14:textId="5824855D" w:rsidR="0007708B" w:rsidRPr="0071509A" w:rsidRDefault="0007708B" w:rsidP="0007708B">
      <w:pPr>
        <w:pStyle w:val="Default"/>
        <w:tabs>
          <w:tab w:val="left" w:pos="993"/>
          <w:tab w:val="left" w:pos="2746"/>
          <w:tab w:val="left" w:pos="3385"/>
        </w:tabs>
        <w:spacing w:line="223" w:lineRule="auto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71509A">
        <w:rPr>
          <w:rFonts w:ascii="Times New Roman" w:hAnsi="Times New Roman" w:cs="Times New Roman"/>
          <w:b/>
          <w:bCs/>
          <w:sz w:val="28"/>
          <w:szCs w:val="28"/>
        </w:rPr>
        <w:t>Матеріали тез доповідей надсилати на електронну адресу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до 13.04.2026 р.</w:t>
      </w:r>
      <w:r w:rsidRPr="0071509A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hyperlink r:id="rId30" w:history="1">
        <w:r w:rsidRPr="0071509A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Kuzimenko</w:t>
        </w:r>
        <w:r w:rsidRPr="0071509A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ru-RU"/>
          </w:rPr>
          <w:t>12@</w:t>
        </w:r>
        <w:r w:rsidRPr="0071509A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gmail</w:t>
        </w:r>
        <w:r w:rsidRPr="0071509A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ru-RU"/>
          </w:rPr>
          <w:t>.</w:t>
        </w:r>
        <w:r w:rsidRPr="0071509A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com</w:t>
        </w:r>
      </w:hyperlink>
    </w:p>
    <w:p w14:paraId="4CCC0A2B" w14:textId="77777777" w:rsidR="0007708B" w:rsidRPr="00107DFD" w:rsidRDefault="0007708B" w:rsidP="0007708B">
      <w:pPr>
        <w:autoSpaceDE w:val="0"/>
        <w:autoSpaceDN w:val="0"/>
        <w:adjustRightInd w:val="0"/>
        <w:spacing w:after="0" w:line="223" w:lineRule="auto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</w:p>
    <w:p w14:paraId="4E9E2DCA" w14:textId="77777777" w:rsidR="001C3D20" w:rsidRDefault="001C3D20" w:rsidP="0007708B">
      <w:pPr>
        <w:autoSpaceDE w:val="0"/>
        <w:autoSpaceDN w:val="0"/>
        <w:adjustRightInd w:val="0"/>
        <w:spacing w:after="0" w:line="223" w:lineRule="auto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</w:p>
    <w:p w14:paraId="71D5BEF5" w14:textId="382DC2FD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Зразок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оформлення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 тез </w:t>
      </w: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доповіді</w:t>
      </w:r>
      <w:proofErr w:type="spellEnd"/>
    </w:p>
    <w:p w14:paraId="4249DF71" w14:textId="77777777" w:rsidR="001C3D20" w:rsidRDefault="001C3D20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ItalicMT" w:hAnsi="Times New Roman" w:cs="Times New Roman"/>
          <w:i/>
          <w:iCs/>
          <w:sz w:val="28"/>
          <w:szCs w:val="28"/>
          <w:lang w:val="ru-RU" w:eastAsia="en-US"/>
        </w:rPr>
      </w:pPr>
    </w:p>
    <w:p w14:paraId="4B444492" w14:textId="5565FEEE" w:rsidR="00107DFD" w:rsidRDefault="00107DFD" w:rsidP="0007708B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Кузьменко Ольга</w:t>
      </w:r>
    </w:p>
    <w:p w14:paraId="3EF56A5C" w14:textId="77777777" w:rsidR="001C3D20" w:rsidRPr="001C3D20" w:rsidRDefault="001C3D20" w:rsidP="0007708B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</w:pPr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 xml:space="preserve">Учений </w:t>
      </w: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секретар</w:t>
      </w:r>
      <w:proofErr w:type="spellEnd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секретаріату</w:t>
      </w:r>
      <w:proofErr w:type="spellEnd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Вченої</w:t>
      </w:r>
      <w:proofErr w:type="spellEnd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 xml:space="preserve"> ради</w:t>
      </w:r>
    </w:p>
    <w:p w14:paraId="03D79E9B" w14:textId="77777777" w:rsidR="001C3D20" w:rsidRPr="001C3D20" w:rsidRDefault="001C3D20" w:rsidP="0007708B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</w:pP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Донецького</w:t>
      </w:r>
      <w:proofErr w:type="spellEnd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 xml:space="preserve"> державного </w:t>
      </w: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університету</w:t>
      </w:r>
      <w:proofErr w:type="spellEnd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 xml:space="preserve"> </w:t>
      </w:r>
    </w:p>
    <w:p w14:paraId="6D9EA537" w14:textId="14CFD2D3" w:rsidR="001C3D20" w:rsidRPr="001C3D20" w:rsidRDefault="001C3D20" w:rsidP="0007708B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</w:pP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внутрішніх</w:t>
      </w:r>
      <w:proofErr w:type="spellEnd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 xml:space="preserve"> справ, м. </w:t>
      </w: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Кропивницький</w:t>
      </w:r>
      <w:proofErr w:type="spellEnd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 xml:space="preserve">, </w:t>
      </w: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Україна</w:t>
      </w:r>
      <w:proofErr w:type="spellEnd"/>
    </w:p>
    <w:p w14:paraId="44F1E49A" w14:textId="6115262D" w:rsidR="001C3D20" w:rsidRPr="001C3D20" w:rsidRDefault="001C3D20" w:rsidP="0007708B">
      <w:pPr>
        <w:autoSpaceDE w:val="0"/>
        <w:autoSpaceDN w:val="0"/>
        <w:adjustRightInd w:val="0"/>
        <w:spacing w:after="0" w:line="223" w:lineRule="auto"/>
        <w:jc w:val="right"/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</w:pP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д.пед.н</w:t>
      </w:r>
      <w:proofErr w:type="spellEnd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 xml:space="preserve">., </w:t>
      </w:r>
      <w:proofErr w:type="spellStart"/>
      <w:r w:rsidRPr="001C3D20">
        <w:rPr>
          <w:rFonts w:ascii="Times New Roman" w:eastAsia="TimesNewRomanPS-BoldMT" w:hAnsi="Times New Roman" w:cs="Times New Roman"/>
          <w:bCs/>
          <w:i/>
          <w:sz w:val="28"/>
          <w:szCs w:val="28"/>
          <w:lang w:val="ru-RU" w:eastAsia="en-US"/>
        </w:rPr>
        <w:t>професор</w:t>
      </w:r>
      <w:proofErr w:type="spellEnd"/>
    </w:p>
    <w:p w14:paraId="75745CB6" w14:textId="77777777" w:rsidR="001C3D20" w:rsidRDefault="001C3D20" w:rsidP="0007708B">
      <w:pPr>
        <w:autoSpaceDE w:val="0"/>
        <w:autoSpaceDN w:val="0"/>
        <w:adjustRightInd w:val="0"/>
        <w:spacing w:after="0" w:line="223" w:lineRule="auto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</w:p>
    <w:p w14:paraId="15078522" w14:textId="4A45DE77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ТЕОРЕТИКО-ПРАКТИЧНІ АСПЕКТИ РОЗВИТКУ </w:t>
      </w:r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en-US" w:eastAsia="en-US"/>
        </w:rPr>
        <w:t>STEAM</w:t>
      </w:r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-ОСВІТИ В</w:t>
      </w:r>
    </w:p>
    <w:p w14:paraId="5C8B3900" w14:textId="77777777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УМОВАХ ГЕНДЕРНОЇ РІВНОСТІ В ЗВО</w:t>
      </w:r>
    </w:p>
    <w:p w14:paraId="6416920F" w14:textId="77777777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текст тез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доповіді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…….</w:t>
      </w:r>
    </w:p>
    <w:p w14:paraId="3375D2DB" w14:textId="77777777" w:rsidR="001C3D20" w:rsidRDefault="001C3D20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</w:p>
    <w:p w14:paraId="50EE3A37" w14:textId="0C159806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Список </w:t>
      </w: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джерел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 (12 пт.)</w:t>
      </w:r>
    </w:p>
    <w:p w14:paraId="473C7685" w14:textId="1AAED3C4" w:rsidR="00107DFD" w:rsidRPr="001C3D20" w:rsidRDefault="00107DFD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</w:pP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оформляється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 з 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урахуванням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Національного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 стандарту 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України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 ДСТУ 8302:2015 «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Інформація</w:t>
      </w:r>
      <w:proofErr w:type="spellEnd"/>
      <w:r w:rsidR="001C3D20"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 </w:t>
      </w:r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та 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документація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. 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Бібліографічне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посилання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. 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Загальні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положення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 xml:space="preserve"> та правила </w:t>
      </w:r>
      <w:proofErr w:type="spellStart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складання</w:t>
      </w:r>
      <w:proofErr w:type="spellEnd"/>
      <w:r w:rsidRPr="001C3D20">
        <w:rPr>
          <w:rFonts w:ascii="Times New Roman" w:eastAsia="TimesNewRomanPS-BoldMT" w:hAnsi="Times New Roman" w:cs="Times New Roman"/>
          <w:i/>
          <w:iCs/>
          <w:sz w:val="28"/>
          <w:szCs w:val="28"/>
          <w:lang w:val="ru-RU" w:eastAsia="en-US"/>
        </w:rPr>
        <w:t>»</w:t>
      </w:r>
    </w:p>
    <w:p w14:paraId="6D735306" w14:textId="21B4B2CA" w:rsidR="00107DFD" w:rsidRPr="001C3D20" w:rsidRDefault="00107DFD" w:rsidP="0007708B">
      <w:pPr>
        <w:autoSpaceDE w:val="0"/>
        <w:autoSpaceDN w:val="0"/>
        <w:adjustRightInd w:val="0"/>
        <w:spacing w:after="0" w:line="223" w:lineRule="auto"/>
        <w:ind w:firstLine="709"/>
        <w:jc w:val="both"/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</w:pPr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 xml:space="preserve">По </w:t>
      </w:r>
      <w:proofErr w:type="spellStart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>закінченню</w:t>
      </w:r>
      <w:proofErr w:type="spellEnd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>конференції</w:t>
      </w:r>
      <w:proofErr w:type="spellEnd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>автори</w:t>
      </w:r>
      <w:proofErr w:type="spellEnd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>отримають</w:t>
      </w:r>
      <w:proofErr w:type="spellEnd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>сертифікат</w:t>
      </w:r>
      <w:proofErr w:type="spellEnd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 xml:space="preserve"> та </w:t>
      </w:r>
      <w:proofErr w:type="spellStart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>електронний</w:t>
      </w:r>
      <w:proofErr w:type="spellEnd"/>
      <w:r w:rsidR="001C3D20"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 xml:space="preserve"> </w:t>
      </w:r>
      <w:proofErr w:type="spellStart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>збірник</w:t>
      </w:r>
      <w:proofErr w:type="spellEnd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 xml:space="preserve"> тез </w:t>
      </w:r>
      <w:proofErr w:type="spellStart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>доповідей</w:t>
      </w:r>
      <w:proofErr w:type="spellEnd"/>
      <w:r w:rsidRPr="001C3D20">
        <w:rPr>
          <w:rFonts w:ascii="Times New Roman" w:eastAsia="TimesNewRomanPS-BoldMT" w:hAnsi="Times New Roman" w:cs="Times New Roman"/>
          <w:i/>
          <w:sz w:val="28"/>
          <w:szCs w:val="28"/>
          <w:lang w:val="ru-RU" w:eastAsia="en-US"/>
        </w:rPr>
        <w:t>.</w:t>
      </w:r>
    </w:p>
    <w:p w14:paraId="0C0BE232" w14:textId="77777777" w:rsidR="001C3D20" w:rsidRDefault="001C3D20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</w:p>
    <w:p w14:paraId="7C44F1F4" w14:textId="627A61EE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jc w:val="center"/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</w:pP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Звертаємо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увагу</w:t>
      </w:r>
      <w:proofErr w:type="spellEnd"/>
      <w:r w:rsidRPr="00107DFD">
        <w:rPr>
          <w:rFonts w:ascii="Times New Roman" w:eastAsia="TimesNewRomanPS-BoldMT" w:hAnsi="Times New Roman" w:cs="Times New Roman"/>
          <w:b/>
          <w:bCs/>
          <w:sz w:val="28"/>
          <w:szCs w:val="28"/>
          <w:lang w:val="ru-RU" w:eastAsia="en-US"/>
        </w:rPr>
        <w:t>!</w:t>
      </w:r>
    </w:p>
    <w:p w14:paraId="7F0374D5" w14:textId="17C2902F" w:rsidR="001C3D20" w:rsidRDefault="00107DFD" w:rsidP="0007708B">
      <w:pPr>
        <w:autoSpaceDE w:val="0"/>
        <w:autoSpaceDN w:val="0"/>
        <w:adjustRightInd w:val="0"/>
        <w:spacing w:after="0" w:line="223" w:lineRule="auto"/>
        <w:ind w:firstLine="709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За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достовірніть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наданої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інформаці</w:t>
      </w:r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ї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оригінальність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тексту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несуть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відповідальність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автори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.</w:t>
      </w:r>
    </w:p>
    <w:p w14:paraId="0FB93A71" w14:textId="2026792D" w:rsidR="00107DFD" w:rsidRPr="00107DFD" w:rsidRDefault="00107DFD" w:rsidP="0007708B">
      <w:pPr>
        <w:autoSpaceDE w:val="0"/>
        <w:autoSpaceDN w:val="0"/>
        <w:adjustRightInd w:val="0"/>
        <w:spacing w:after="0" w:line="223" w:lineRule="auto"/>
        <w:ind w:firstLine="709"/>
        <w:jc w:val="both"/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</w:pPr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У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разі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невірно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оформлених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тез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допо</w:t>
      </w:r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відей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плагіату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,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самоплагіату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–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організаційний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комітет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має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право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зняти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матеріали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з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розгляду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та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друку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у </w:t>
      </w:r>
      <w:proofErr w:type="spellStart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збірнику</w:t>
      </w:r>
      <w:proofErr w:type="spellEnd"/>
      <w:r w:rsidR="001C3D20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 xml:space="preserve"> </w:t>
      </w:r>
      <w:proofErr w:type="spellStart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конференції</w:t>
      </w:r>
      <w:proofErr w:type="spellEnd"/>
      <w:r w:rsidRPr="00107DFD">
        <w:rPr>
          <w:rFonts w:ascii="Times New Roman" w:eastAsia="TimesNewRomanPS-BoldMT" w:hAnsi="Times New Roman" w:cs="Times New Roman"/>
          <w:sz w:val="28"/>
          <w:szCs w:val="28"/>
          <w:lang w:val="ru-RU" w:eastAsia="en-US"/>
        </w:rPr>
        <w:t>.</w:t>
      </w:r>
    </w:p>
    <w:p w14:paraId="0D4322F6" w14:textId="77777777" w:rsidR="0071509A" w:rsidRPr="0007708B" w:rsidRDefault="0071509A" w:rsidP="008A64D2">
      <w:pPr>
        <w:pStyle w:val="Default"/>
        <w:tabs>
          <w:tab w:val="left" w:pos="993"/>
          <w:tab w:val="left" w:pos="2746"/>
          <w:tab w:val="left" w:pos="3385"/>
        </w:tabs>
        <w:rPr>
          <w:rFonts w:ascii="Times New Roman" w:hAnsi="Times New Roman" w:cs="Times New Roman"/>
          <w:bCs/>
          <w:sz w:val="28"/>
          <w:szCs w:val="28"/>
        </w:rPr>
      </w:pPr>
    </w:p>
    <w:p w14:paraId="38A97B26" w14:textId="084B5F3F" w:rsidR="00CC7F4F" w:rsidRPr="00336D91" w:rsidRDefault="00CC7F4F" w:rsidP="001C3D2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CC7F4F" w:rsidRPr="00336D91" w:rsidSect="009A4E01">
      <w:pgSz w:w="12240" w:h="15840"/>
      <w:pgMar w:top="1134" w:right="1134" w:bottom="993" w:left="1134" w:header="709" w:footer="709" w:gutter="0"/>
      <w:pgNumType w:start="1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MS Gothic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TimesNewRomanPS-ItalicMT">
    <w:altName w:val="Yu Gothic UI"/>
    <w:panose1 w:val="00000000000000000000"/>
    <w:charset w:val="80"/>
    <w:family w:val="auto"/>
    <w:notTrueType/>
    <w:pitch w:val="default"/>
    <w:sig w:usb0="00000201" w:usb1="08070000" w:usb2="00000010" w:usb3="00000000" w:csb0="0002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E866C5"/>
    <w:multiLevelType w:val="multilevel"/>
    <w:tmpl w:val="C1AA3AD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B0BB1"/>
    <w:multiLevelType w:val="multilevel"/>
    <w:tmpl w:val="50F6698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D747311"/>
    <w:multiLevelType w:val="multilevel"/>
    <w:tmpl w:val="38C42538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3E300991"/>
    <w:multiLevelType w:val="hybridMultilevel"/>
    <w:tmpl w:val="1D0A4BA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8"/>
        <w:szCs w:val="28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F8857EA"/>
    <w:multiLevelType w:val="hybridMultilevel"/>
    <w:tmpl w:val="D140217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513E7BA4"/>
    <w:multiLevelType w:val="hybridMultilevel"/>
    <w:tmpl w:val="280A6F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2A8D"/>
    <w:rsid w:val="0007708B"/>
    <w:rsid w:val="000E21DC"/>
    <w:rsid w:val="00107DFD"/>
    <w:rsid w:val="001C3D20"/>
    <w:rsid w:val="002402B4"/>
    <w:rsid w:val="002753B6"/>
    <w:rsid w:val="002A7FC0"/>
    <w:rsid w:val="002D6FAB"/>
    <w:rsid w:val="00324CFE"/>
    <w:rsid w:val="00336D91"/>
    <w:rsid w:val="00396AAA"/>
    <w:rsid w:val="003B258A"/>
    <w:rsid w:val="003F2E9C"/>
    <w:rsid w:val="00513A71"/>
    <w:rsid w:val="005456D1"/>
    <w:rsid w:val="00576162"/>
    <w:rsid w:val="00580F4C"/>
    <w:rsid w:val="00597E1E"/>
    <w:rsid w:val="005B0ADE"/>
    <w:rsid w:val="006536F4"/>
    <w:rsid w:val="00670C8A"/>
    <w:rsid w:val="00672547"/>
    <w:rsid w:val="00673431"/>
    <w:rsid w:val="006B2E28"/>
    <w:rsid w:val="0071509A"/>
    <w:rsid w:val="00793468"/>
    <w:rsid w:val="00874785"/>
    <w:rsid w:val="008A5E6D"/>
    <w:rsid w:val="008A64D2"/>
    <w:rsid w:val="008B060E"/>
    <w:rsid w:val="008C00D7"/>
    <w:rsid w:val="00942A8D"/>
    <w:rsid w:val="00946351"/>
    <w:rsid w:val="009977A8"/>
    <w:rsid w:val="009A4E01"/>
    <w:rsid w:val="009B7729"/>
    <w:rsid w:val="009F4719"/>
    <w:rsid w:val="00A37C92"/>
    <w:rsid w:val="00BC1ACD"/>
    <w:rsid w:val="00BD0DE6"/>
    <w:rsid w:val="00C45197"/>
    <w:rsid w:val="00C9023A"/>
    <w:rsid w:val="00CB66D4"/>
    <w:rsid w:val="00CC7F4F"/>
    <w:rsid w:val="00CD7AC9"/>
    <w:rsid w:val="00D13599"/>
    <w:rsid w:val="00D5126E"/>
    <w:rsid w:val="00D86569"/>
    <w:rsid w:val="00E81B39"/>
    <w:rsid w:val="00ED4326"/>
    <w:rsid w:val="00EE529E"/>
    <w:rsid w:val="00F31028"/>
    <w:rsid w:val="00F3163B"/>
    <w:rsid w:val="00FD4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19321E"/>
  <w15:docId w15:val="{C6780A86-A943-4363-AC07-B955AF1992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B7729"/>
    <w:pPr>
      <w:spacing w:after="160" w:line="259" w:lineRule="auto"/>
    </w:pPr>
    <w:rPr>
      <w:rFonts w:ascii="Calibri" w:eastAsia="Calibri" w:hAnsi="Calibri" w:cs="Calibri"/>
      <w:lang w:val="uk-UA"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B7729"/>
    <w:rPr>
      <w:b/>
      <w:bCs/>
    </w:rPr>
  </w:style>
  <w:style w:type="character" w:styleId="a4">
    <w:name w:val="Hyperlink"/>
    <w:basedOn w:val="a0"/>
    <w:uiPriority w:val="99"/>
    <w:unhideWhenUsed/>
    <w:rsid w:val="009B7729"/>
    <w:rPr>
      <w:color w:val="0000FF"/>
      <w:u w:val="single"/>
    </w:rPr>
  </w:style>
  <w:style w:type="paragraph" w:customStyle="1" w:styleId="Default">
    <w:name w:val="Default"/>
    <w:rsid w:val="009B7729"/>
    <w:pPr>
      <w:autoSpaceDE w:val="0"/>
      <w:autoSpaceDN w:val="0"/>
      <w:adjustRightInd w:val="0"/>
      <w:spacing w:after="0" w:line="240" w:lineRule="auto"/>
    </w:pPr>
    <w:rPr>
      <w:rFonts w:ascii="Open Sans" w:hAnsi="Open Sans" w:cs="Open Sans"/>
      <w:color w:val="000000"/>
      <w:sz w:val="24"/>
      <w:szCs w:val="24"/>
      <w:lang w:val="uk-UA"/>
    </w:rPr>
  </w:style>
  <w:style w:type="paragraph" w:styleId="a5">
    <w:name w:val="List Paragraph"/>
    <w:basedOn w:val="a"/>
    <w:uiPriority w:val="34"/>
    <w:qFormat/>
    <w:rsid w:val="009B7729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table" w:styleId="a6">
    <w:name w:val="Table Grid"/>
    <w:basedOn w:val="a1"/>
    <w:uiPriority w:val="39"/>
    <w:rsid w:val="009B7729"/>
    <w:pPr>
      <w:spacing w:after="0" w:line="240" w:lineRule="auto"/>
    </w:pPr>
    <w:rPr>
      <w:rFonts w:ascii="Calibri" w:eastAsia="Calibri" w:hAnsi="Calibri" w:cs="Calibri"/>
      <w:lang w:val="uk-UA" w:eastAsia="uk-U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Balloon Text"/>
    <w:basedOn w:val="a"/>
    <w:link w:val="a8"/>
    <w:uiPriority w:val="99"/>
    <w:semiHidden/>
    <w:unhideWhenUsed/>
    <w:rsid w:val="009B7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B7729"/>
    <w:rPr>
      <w:rFonts w:ascii="Tahoma" w:eastAsia="Calibri" w:hAnsi="Tahoma" w:cs="Tahoma"/>
      <w:sz w:val="16"/>
      <w:szCs w:val="16"/>
      <w:lang w:val="uk-UA" w:eastAsia="uk-UA"/>
    </w:rPr>
  </w:style>
  <w:style w:type="paragraph" w:styleId="a9">
    <w:name w:val="Normal (Web)"/>
    <w:basedOn w:val="a"/>
    <w:uiPriority w:val="99"/>
    <w:unhideWhenUsed/>
    <w:rsid w:val="00D865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8747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190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22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2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05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4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56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5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13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2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6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4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dnuvs.eas.ua/" TargetMode="Externa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gif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2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hyperlink" Target="mailto:Kuzimenko12@gmail.co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A62E90-E0F7-4BC2-BB0D-FC58943DC3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</TotalTime>
  <Pages>2</Pages>
  <Words>483</Words>
  <Characters>2759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Пиня</dc:creator>
  <cp:keywords/>
  <dc:description/>
  <cp:lastModifiedBy>PC2</cp:lastModifiedBy>
  <cp:revision>9</cp:revision>
  <cp:lastPrinted>2026-01-14T12:51:00Z</cp:lastPrinted>
  <dcterms:created xsi:type="dcterms:W3CDTF">2026-01-20T08:21:00Z</dcterms:created>
  <dcterms:modified xsi:type="dcterms:W3CDTF">2026-01-23T10:51:00Z</dcterms:modified>
</cp:coreProperties>
</file>