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5E414" w14:textId="763E80BA" w:rsidR="00D63E78" w:rsidRDefault="002C77B3" w:rsidP="00D63E7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t>26</w:t>
      </w:r>
      <w:r w:rsidR="00D63E78" w:rsidRPr="005D1586">
        <w:rPr>
          <w:rStyle w:val="a4"/>
          <w:color w:val="000000"/>
          <w:sz w:val="28"/>
          <w:szCs w:val="28"/>
        </w:rPr>
        <w:t xml:space="preserve"> </w:t>
      </w:r>
      <w:r w:rsidR="008254F8">
        <w:rPr>
          <w:rStyle w:val="a4"/>
          <w:color w:val="000000"/>
          <w:sz w:val="28"/>
          <w:szCs w:val="28"/>
          <w:lang w:val="uk-UA"/>
        </w:rPr>
        <w:t>березня</w:t>
      </w:r>
      <w:r w:rsidR="00D63E78" w:rsidRPr="005D1586">
        <w:rPr>
          <w:rStyle w:val="a4"/>
          <w:color w:val="000000"/>
          <w:sz w:val="28"/>
          <w:szCs w:val="28"/>
        </w:rPr>
        <w:t xml:space="preserve"> 202</w:t>
      </w:r>
      <w:r w:rsidR="002A00A0">
        <w:rPr>
          <w:rStyle w:val="a4"/>
          <w:color w:val="000000"/>
          <w:sz w:val="28"/>
          <w:szCs w:val="28"/>
          <w:lang w:val="uk-UA"/>
        </w:rPr>
        <w:t>5</w:t>
      </w:r>
      <w:r w:rsidR="00D63E78" w:rsidRPr="005D1586">
        <w:rPr>
          <w:rStyle w:val="a4"/>
          <w:color w:val="000000"/>
          <w:sz w:val="28"/>
          <w:szCs w:val="28"/>
        </w:rPr>
        <w:t xml:space="preserve"> року</w:t>
      </w:r>
      <w:r w:rsidR="00D63E78" w:rsidRPr="005D1586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proofErr w:type="spellStart"/>
      <w:r w:rsidR="00D63E78" w:rsidRPr="005D1586">
        <w:rPr>
          <w:rStyle w:val="a4"/>
          <w:color w:val="000000"/>
          <w:sz w:val="28"/>
          <w:szCs w:val="28"/>
        </w:rPr>
        <w:t>відбулося</w:t>
      </w:r>
      <w:proofErr w:type="spellEnd"/>
      <w:r w:rsidR="00D63E78" w:rsidRPr="005D1586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D63E78" w:rsidRPr="005D1586">
        <w:rPr>
          <w:rStyle w:val="a4"/>
          <w:color w:val="000000"/>
          <w:sz w:val="28"/>
          <w:szCs w:val="28"/>
        </w:rPr>
        <w:t>чергове</w:t>
      </w:r>
      <w:proofErr w:type="spellEnd"/>
      <w:r w:rsidR="00D63E78" w:rsidRPr="005D1586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D63E78" w:rsidRPr="005D1586">
        <w:rPr>
          <w:rStyle w:val="a4"/>
          <w:color w:val="000000"/>
          <w:sz w:val="28"/>
          <w:szCs w:val="28"/>
        </w:rPr>
        <w:t>засідання</w:t>
      </w:r>
      <w:proofErr w:type="spellEnd"/>
      <w:r w:rsidR="00D63E78" w:rsidRPr="005D1586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D63E78" w:rsidRPr="005D1586">
        <w:rPr>
          <w:rStyle w:val="a4"/>
          <w:color w:val="000000"/>
          <w:sz w:val="28"/>
          <w:szCs w:val="28"/>
        </w:rPr>
        <w:t>Вченої</w:t>
      </w:r>
      <w:proofErr w:type="spellEnd"/>
      <w:r w:rsidR="00D63E78" w:rsidRPr="005D1586">
        <w:rPr>
          <w:rStyle w:val="a4"/>
          <w:color w:val="000000"/>
          <w:sz w:val="28"/>
          <w:szCs w:val="28"/>
        </w:rPr>
        <w:t xml:space="preserve"> ради </w:t>
      </w:r>
      <w:proofErr w:type="spellStart"/>
      <w:r w:rsidR="00D63E78" w:rsidRPr="005D1586">
        <w:rPr>
          <w:rStyle w:val="a4"/>
          <w:color w:val="000000"/>
          <w:sz w:val="28"/>
          <w:szCs w:val="28"/>
        </w:rPr>
        <w:t>Донецького</w:t>
      </w:r>
      <w:proofErr w:type="spellEnd"/>
      <w:r w:rsidR="00D63E78" w:rsidRPr="005D1586">
        <w:rPr>
          <w:rStyle w:val="a4"/>
          <w:color w:val="000000"/>
          <w:sz w:val="28"/>
          <w:szCs w:val="28"/>
        </w:rPr>
        <w:t xml:space="preserve"> </w:t>
      </w:r>
      <w:r w:rsidR="00D63E78" w:rsidRPr="005D1586">
        <w:rPr>
          <w:rStyle w:val="a4"/>
          <w:color w:val="000000"/>
          <w:sz w:val="28"/>
          <w:szCs w:val="28"/>
          <w:lang w:val="uk-UA"/>
        </w:rPr>
        <w:t>д</w:t>
      </w:r>
      <w:proofErr w:type="spellStart"/>
      <w:r w:rsidR="00D63E78" w:rsidRPr="005D1586">
        <w:rPr>
          <w:rStyle w:val="a4"/>
          <w:color w:val="000000"/>
          <w:sz w:val="28"/>
          <w:szCs w:val="28"/>
        </w:rPr>
        <w:t>ержавного</w:t>
      </w:r>
      <w:proofErr w:type="spellEnd"/>
      <w:r w:rsidR="00D63E78" w:rsidRPr="005D1586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D63E78" w:rsidRPr="005D1586">
        <w:rPr>
          <w:rStyle w:val="a4"/>
          <w:color w:val="000000"/>
          <w:sz w:val="28"/>
          <w:szCs w:val="28"/>
        </w:rPr>
        <w:t>університету</w:t>
      </w:r>
      <w:proofErr w:type="spellEnd"/>
      <w:r w:rsidR="00D63E78" w:rsidRPr="005D1586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D63E78" w:rsidRPr="005D1586">
        <w:rPr>
          <w:rStyle w:val="a4"/>
          <w:color w:val="000000"/>
          <w:sz w:val="28"/>
          <w:szCs w:val="28"/>
        </w:rPr>
        <w:t>внутрішніх</w:t>
      </w:r>
      <w:proofErr w:type="spellEnd"/>
      <w:r w:rsidR="00D63E78" w:rsidRPr="005D1586">
        <w:rPr>
          <w:rStyle w:val="a4"/>
          <w:color w:val="000000"/>
          <w:sz w:val="28"/>
          <w:szCs w:val="28"/>
        </w:rPr>
        <w:t xml:space="preserve"> справ </w:t>
      </w:r>
      <w:r w:rsidR="009A1B3C">
        <w:rPr>
          <w:rStyle w:val="a4"/>
          <w:color w:val="000000"/>
          <w:sz w:val="28"/>
          <w:szCs w:val="28"/>
          <w:lang w:val="uk-UA"/>
        </w:rPr>
        <w:t>(Протокол №</w:t>
      </w:r>
      <w:r w:rsidR="008254F8">
        <w:rPr>
          <w:rStyle w:val="a4"/>
          <w:color w:val="000000"/>
          <w:sz w:val="28"/>
          <w:szCs w:val="28"/>
          <w:lang w:val="uk-UA"/>
        </w:rPr>
        <w:t>9</w:t>
      </w:r>
      <w:r w:rsidR="00D63E78" w:rsidRPr="005D1586">
        <w:rPr>
          <w:rStyle w:val="a4"/>
          <w:color w:val="000000"/>
          <w:sz w:val="28"/>
          <w:szCs w:val="28"/>
          <w:lang w:val="uk-UA"/>
        </w:rPr>
        <w:t>).</w:t>
      </w:r>
    </w:p>
    <w:p w14:paraId="525E8976" w14:textId="0FCC562D" w:rsidR="00D63E78" w:rsidRPr="00D63E78" w:rsidRDefault="00D63E78" w:rsidP="00D63E7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b w:val="0"/>
          <w:bCs w:val="0"/>
          <w:color w:val="000000"/>
          <w:sz w:val="28"/>
          <w:szCs w:val="28"/>
          <w:lang w:val="uk-UA"/>
        </w:rPr>
      </w:pPr>
    </w:p>
    <w:p w14:paraId="1E8A81A6" w14:textId="576649CB" w:rsidR="009A1B3C" w:rsidRDefault="00D63E78" w:rsidP="009A1B3C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Cs/>
          <w:sz w:val="26"/>
          <w:szCs w:val="26"/>
          <w:lang w:val="uk-UA"/>
        </w:rPr>
      </w:pPr>
      <w:r w:rsidRPr="00AB30D0">
        <w:rPr>
          <w:rStyle w:val="a5"/>
          <w:i w:val="0"/>
          <w:color w:val="000000"/>
          <w:sz w:val="28"/>
          <w:szCs w:val="28"/>
          <w:shd w:val="clear" w:color="auto" w:fill="FFFFFF"/>
          <w:lang w:val="uk-UA"/>
        </w:rPr>
        <w:t xml:space="preserve">Відповідно до порядку денного засідання Вченої ради </w:t>
      </w:r>
      <w:r w:rsidR="008254F8">
        <w:rPr>
          <w:rStyle w:val="a5"/>
          <w:i w:val="0"/>
          <w:color w:val="000000"/>
          <w:sz w:val="28"/>
          <w:szCs w:val="28"/>
          <w:shd w:val="clear" w:color="auto" w:fill="FFFFFF"/>
          <w:lang w:val="uk-UA"/>
        </w:rPr>
        <w:t>першочерговим</w:t>
      </w:r>
      <w:r w:rsidRPr="00AB30D0">
        <w:rPr>
          <w:rStyle w:val="a5"/>
          <w:i w:val="0"/>
          <w:color w:val="000000"/>
          <w:sz w:val="28"/>
          <w:szCs w:val="28"/>
          <w:shd w:val="clear" w:color="auto" w:fill="FFFFFF"/>
          <w:lang w:val="uk-UA"/>
        </w:rPr>
        <w:t xml:space="preserve"> було розглянуто питання</w:t>
      </w:r>
      <w:r>
        <w:rPr>
          <w:rStyle w:val="a5"/>
          <w:i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63E78">
        <w:rPr>
          <w:b/>
          <w:sz w:val="26"/>
          <w:szCs w:val="26"/>
          <w:lang w:val="uk-UA"/>
        </w:rPr>
        <w:t>«</w:t>
      </w:r>
      <w:r w:rsidR="008254F8" w:rsidRPr="008254F8">
        <w:rPr>
          <w:b/>
          <w:sz w:val="28"/>
          <w:szCs w:val="28"/>
          <w:lang w:val="uk-UA"/>
        </w:rPr>
        <w:t>Про результати стажування та складання атестації здобувачами вищої освіти денної форми навчання, які навчаються за державним замовленням Донецького державного університету внутрішніх справ</w:t>
      </w:r>
      <w:r w:rsidRPr="00D63E78">
        <w:rPr>
          <w:b/>
          <w:sz w:val="26"/>
          <w:szCs w:val="26"/>
          <w:lang w:val="uk-UA"/>
        </w:rPr>
        <w:t>»</w:t>
      </w:r>
      <w:r>
        <w:rPr>
          <w:b/>
          <w:sz w:val="26"/>
          <w:szCs w:val="26"/>
          <w:lang w:val="uk-UA"/>
        </w:rPr>
        <w:t xml:space="preserve">, </w:t>
      </w:r>
      <w:r w:rsidR="009A1B3C">
        <w:rPr>
          <w:bCs/>
          <w:sz w:val="28"/>
          <w:szCs w:val="28"/>
          <w:lang w:val="uk-UA"/>
        </w:rPr>
        <w:t xml:space="preserve">з якого доповіла </w:t>
      </w:r>
      <w:r w:rsidR="008254F8" w:rsidRPr="008254F8">
        <w:rPr>
          <w:bCs/>
          <w:sz w:val="28"/>
          <w:szCs w:val="28"/>
          <w:lang w:val="uk-UA"/>
        </w:rPr>
        <w:t xml:space="preserve">начальник навчально-методичного відділу </w:t>
      </w:r>
      <w:proofErr w:type="spellStart"/>
      <w:r w:rsidR="008254F8" w:rsidRPr="008254F8">
        <w:rPr>
          <w:bCs/>
          <w:sz w:val="28"/>
          <w:szCs w:val="28"/>
          <w:lang w:val="uk-UA"/>
        </w:rPr>
        <w:t>ДонДУВС</w:t>
      </w:r>
      <w:proofErr w:type="spellEnd"/>
      <w:r w:rsidR="008254F8" w:rsidRPr="008254F8">
        <w:rPr>
          <w:bCs/>
          <w:sz w:val="28"/>
          <w:szCs w:val="28"/>
          <w:lang w:val="uk-UA"/>
        </w:rPr>
        <w:t xml:space="preserve">, </w:t>
      </w:r>
      <w:proofErr w:type="spellStart"/>
      <w:r w:rsidR="008254F8" w:rsidRPr="008254F8">
        <w:rPr>
          <w:bCs/>
          <w:sz w:val="28"/>
          <w:szCs w:val="28"/>
          <w:lang w:val="uk-UA"/>
        </w:rPr>
        <w:t>к.е.н</w:t>
      </w:r>
      <w:proofErr w:type="spellEnd"/>
      <w:r w:rsidR="008254F8" w:rsidRPr="008254F8">
        <w:rPr>
          <w:bCs/>
          <w:sz w:val="28"/>
          <w:szCs w:val="28"/>
          <w:lang w:val="uk-UA"/>
        </w:rPr>
        <w:t>., доцент</w:t>
      </w:r>
      <w:r w:rsidR="008254F8" w:rsidRPr="008254F8">
        <w:rPr>
          <w:b/>
          <w:sz w:val="28"/>
          <w:szCs w:val="28"/>
          <w:lang w:val="uk-UA"/>
        </w:rPr>
        <w:t xml:space="preserve"> Ольг</w:t>
      </w:r>
      <w:r w:rsidR="008254F8">
        <w:rPr>
          <w:b/>
          <w:sz w:val="28"/>
          <w:szCs w:val="28"/>
          <w:lang w:val="uk-UA"/>
        </w:rPr>
        <w:t>а</w:t>
      </w:r>
      <w:r w:rsidR="008254F8" w:rsidRPr="008254F8">
        <w:rPr>
          <w:b/>
          <w:sz w:val="28"/>
          <w:szCs w:val="28"/>
          <w:lang w:val="uk-UA"/>
        </w:rPr>
        <w:t xml:space="preserve"> ГАПОНЮК</w:t>
      </w:r>
      <w:r w:rsidR="009A1B3C">
        <w:rPr>
          <w:b/>
          <w:sz w:val="28"/>
          <w:szCs w:val="28"/>
          <w:lang w:val="uk-UA"/>
        </w:rPr>
        <w:t>.</w:t>
      </w:r>
    </w:p>
    <w:p w14:paraId="7D88706C" w14:textId="7CF53390" w:rsidR="00D63E78" w:rsidRDefault="00D63E78" w:rsidP="00D63E78">
      <w:pPr>
        <w:pStyle w:val="a6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</w:pPr>
      <w:r w:rsidRPr="006226FA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  <w:lang w:val="uk-UA"/>
        </w:rPr>
        <w:t>Членами Вченої ради було схвалено рішення:</w:t>
      </w:r>
    </w:p>
    <w:p w14:paraId="28379954" w14:textId="77777777" w:rsidR="008254F8" w:rsidRPr="008254F8" w:rsidRDefault="004C0704" w:rsidP="008254F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ab/>
      </w:r>
      <w:r w:rsidR="008254F8" w:rsidRPr="008254F8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Результати захисту стажування та складання атестації вважати задовільними та такими, що відповідають встановленим вимогам.</w:t>
      </w:r>
    </w:p>
    <w:p w14:paraId="7802043A" w14:textId="648B8A59" w:rsidR="008254F8" w:rsidRPr="008254F8" w:rsidRDefault="008254F8" w:rsidP="008254F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ab/>
      </w:r>
      <w:r w:rsidRPr="008254F8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Деканам факультетів (О. Ковальова, А. </w:t>
      </w:r>
      <w:proofErr w:type="spellStart"/>
      <w:r w:rsidRPr="008254F8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Сахно</w:t>
      </w:r>
      <w:proofErr w:type="spellEnd"/>
      <w:r w:rsidRPr="008254F8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, В. </w:t>
      </w:r>
      <w:proofErr w:type="spellStart"/>
      <w:r w:rsidRPr="008254F8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Тулінов</w:t>
      </w:r>
      <w:proofErr w:type="spellEnd"/>
      <w:r w:rsidRPr="008254F8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) та завідувачам кафедр (А. </w:t>
      </w:r>
      <w:proofErr w:type="spellStart"/>
      <w:r w:rsidRPr="008254F8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Крушеницький</w:t>
      </w:r>
      <w:proofErr w:type="spellEnd"/>
      <w:r w:rsidRPr="008254F8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, А. Удод, О. </w:t>
      </w:r>
      <w:proofErr w:type="spellStart"/>
      <w:r w:rsidRPr="008254F8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Мердова</w:t>
      </w:r>
      <w:proofErr w:type="spellEnd"/>
      <w:r w:rsidRPr="008254F8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, А. </w:t>
      </w:r>
      <w:proofErr w:type="spellStart"/>
      <w:r w:rsidRPr="008254F8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Волобоєв</w:t>
      </w:r>
      <w:proofErr w:type="spellEnd"/>
      <w:r w:rsidRPr="008254F8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) до 01.04.2025 р. забезпечити розгляд результатів захисту стажування та анкетування здобувачів вищої освіти випускних курсів факультетів №№ 1-3 під час проведення оперативних нарад та засідань кафедр.</w:t>
      </w:r>
    </w:p>
    <w:p w14:paraId="006927AD" w14:textId="1E96DE9B" w:rsidR="008254F8" w:rsidRPr="008254F8" w:rsidRDefault="008254F8" w:rsidP="008254F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ab/>
      </w:r>
      <w:r w:rsidRPr="008254F8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Завідувачам кафедр (А. </w:t>
      </w:r>
      <w:proofErr w:type="spellStart"/>
      <w:r w:rsidRPr="008254F8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Крушеницький</w:t>
      </w:r>
      <w:proofErr w:type="spellEnd"/>
      <w:r w:rsidRPr="008254F8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, А. Удод, О. </w:t>
      </w:r>
      <w:proofErr w:type="spellStart"/>
      <w:r w:rsidR="00E27449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Мердова</w:t>
      </w:r>
      <w:proofErr w:type="spellEnd"/>
      <w:r w:rsidR="00E27449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, А. </w:t>
      </w:r>
      <w:proofErr w:type="spellStart"/>
      <w:r w:rsidR="00E27449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Волобоєв</w:t>
      </w:r>
      <w:proofErr w:type="spellEnd"/>
      <w:r w:rsidR="00E27449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) до 01.12. 2025 </w:t>
      </w:r>
      <w:r w:rsidRPr="008254F8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р. за результатами захисту стажування та анкетування здобувачів вищої освіти випускних курсів факультетів №№ 1-3 вжити заходів щодо забезпечення якості організації та проведення стажування для здобувачів вищої освіти факультетів №№ 1-3 2026 року випуску.</w:t>
      </w:r>
    </w:p>
    <w:p w14:paraId="5D23BC09" w14:textId="250575D1" w:rsidR="008254F8" w:rsidRPr="008254F8" w:rsidRDefault="008254F8" w:rsidP="008254F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ab/>
      </w:r>
      <w:r w:rsidRPr="008254F8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Деканам факультетів (О. Ковальова, А. </w:t>
      </w:r>
      <w:proofErr w:type="spellStart"/>
      <w:r w:rsidRPr="008254F8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Сахно</w:t>
      </w:r>
      <w:proofErr w:type="spellEnd"/>
      <w:r w:rsidRPr="008254F8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, В. </w:t>
      </w:r>
      <w:proofErr w:type="spellStart"/>
      <w:r w:rsidRPr="008254F8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Тулінов</w:t>
      </w:r>
      <w:proofErr w:type="spellEnd"/>
      <w:r w:rsidRPr="008254F8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) та завідувачам кафедр (А. </w:t>
      </w:r>
      <w:proofErr w:type="spellStart"/>
      <w:r w:rsidRPr="008254F8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Крушеницький</w:t>
      </w:r>
      <w:proofErr w:type="spellEnd"/>
      <w:r w:rsidRPr="008254F8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, А. Удод, О. </w:t>
      </w:r>
      <w:proofErr w:type="spellStart"/>
      <w:r w:rsidRPr="008254F8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Мердова</w:t>
      </w:r>
      <w:proofErr w:type="spellEnd"/>
      <w:r w:rsidRPr="008254F8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, А. </w:t>
      </w:r>
      <w:proofErr w:type="spellStart"/>
      <w:r w:rsidRPr="008254F8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Волобоєв</w:t>
      </w:r>
      <w:proofErr w:type="spellEnd"/>
      <w:r w:rsidRPr="008254F8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, С. </w:t>
      </w:r>
      <w:proofErr w:type="spellStart"/>
      <w:r w:rsidRPr="008254F8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Саранов</w:t>
      </w:r>
      <w:proofErr w:type="spellEnd"/>
      <w:r w:rsidRPr="008254F8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) до 01.04.2025 р. забезпечити розгляд результатів атестації здобувачів вищої освіти випускних навчальних взводів факультетів №№ 1-3 під час проведення оперативних нарад та засідань кафедр.</w:t>
      </w:r>
    </w:p>
    <w:p w14:paraId="4FA61AE2" w14:textId="4F8C990A" w:rsidR="00A30BB6" w:rsidRPr="002A00A0" w:rsidRDefault="00A30BB6" w:rsidP="00F30D9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99042C" w14:textId="735C1FD3" w:rsidR="008254F8" w:rsidRPr="00106A3F" w:rsidRDefault="008C55F8" w:rsidP="00106A3F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Cs w:val="0"/>
          <w:sz w:val="28"/>
          <w:szCs w:val="28"/>
          <w:lang w:val="uk-UA"/>
        </w:rPr>
      </w:pPr>
      <w:r w:rsidRPr="00E2744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В «</w:t>
      </w:r>
      <w:proofErr w:type="spellStart"/>
      <w:r w:rsidRPr="00E2744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Різному</w:t>
      </w:r>
      <w:proofErr w:type="spellEnd"/>
      <w:r w:rsidRPr="00E2744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» порядку денного </w:t>
      </w:r>
      <w:proofErr w:type="spellStart"/>
      <w:r w:rsidRPr="00E2744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засідання</w:t>
      </w:r>
      <w:proofErr w:type="spellEnd"/>
      <w:r w:rsidRPr="00E2744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proofErr w:type="spellStart"/>
      <w:r w:rsidRPr="00E2744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було</w:t>
      </w:r>
      <w:proofErr w:type="spellEnd"/>
      <w:r w:rsidRPr="00E2744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proofErr w:type="spellStart"/>
      <w:r w:rsidRPr="00E2744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розглянуто</w:t>
      </w:r>
      <w:proofErr w:type="spellEnd"/>
      <w:r w:rsidRPr="00E2744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proofErr w:type="spellStart"/>
      <w:r w:rsidRPr="00E2744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питання</w:t>
      </w:r>
      <w:proofErr w:type="spellEnd"/>
      <w:r w:rsidRPr="00E2744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proofErr w:type="spellStart"/>
      <w:r w:rsidRPr="00E2744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щодо</w:t>
      </w:r>
      <w:proofErr w:type="spellEnd"/>
      <w:r w:rsidRPr="00E27449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: </w:t>
      </w:r>
      <w:r w:rsidR="008254F8" w:rsidRPr="008254F8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схвалення кандидатур із числа постійного складу </w:t>
      </w:r>
      <w:proofErr w:type="spellStart"/>
      <w:r w:rsidR="008254F8" w:rsidRPr="008254F8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ДонДУВС</w:t>
      </w:r>
      <w:proofErr w:type="spellEnd"/>
      <w:r w:rsidR="008254F8" w:rsidRPr="008254F8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до заохочення нагрудним знаком «За вагомий внесок у розвиток університету», нагородження цінним подарунком та занесення фотокартки на Дошку пошани </w:t>
      </w:r>
      <w:proofErr w:type="spellStart"/>
      <w:r w:rsidR="008254F8" w:rsidRPr="008254F8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ДонДУВС</w:t>
      </w:r>
      <w:proofErr w:type="spellEnd"/>
      <w:r w:rsidR="008254F8" w:rsidRPr="008254F8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та про схвалення кандидатур із числа перемінного складу університету до заохочення у вигляді занесення фотокартки на Дошку пошани </w:t>
      </w:r>
      <w:proofErr w:type="spellStart"/>
      <w:r w:rsidR="008254F8" w:rsidRPr="0045537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ДонДУВС</w:t>
      </w:r>
      <w:proofErr w:type="spellEnd"/>
      <w:r w:rsidR="008254F8" w:rsidRPr="0045537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; розгляду та схвалення змін до Положень Донецького державного університету внутрішніх справ та Про схвалення короткострокової програми підвищення кваліфікації «Удосконалення рівня володіння державною мовою</w:t>
      </w:r>
      <w:r w:rsidR="006B7826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»</w:t>
      </w:r>
      <w:r w:rsidR="008254F8" w:rsidRPr="0045537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; затвердження Нікітіну Анатолію Анатолійовичу теми дисертації на здобуття ступеня доктора юридичних наук за спеціальністю 12.00.07 – адміністративне право і процес; фінансове право; інформаційне право «Місце та роль Національної поліції України в системі забезпечення національної безпеки (теоретико-правові засади)» та про призначення рецензентів для проведення попередньої експертизи дисертації НІКІТІНА Анатолія Анатолійовича «Місце та роль Національної поліції України в системі забезпечення національної безпеки (теоретико-правові засади)», що підготовлена на здобуття наукового ступеня доктора юридичних </w:t>
      </w:r>
      <w:r w:rsidR="008254F8" w:rsidRPr="0045537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lastRenderedPageBreak/>
        <w:t>наук зі спеціальності 12.00.07 – адміністративне право і процес; фінансове право; інформаційне право; схвалення Правил прийому на навчання для здобуття вищої освіти в Донецькому державному університеті внутрішніх справ у 2025 році; утворення разових спеціалізованих вчених рад; розширення платних послуг, які надає Донецький державний університет внутрішніх справ, послугами: «Організація конференції» та «Редагування наукових, довідкових, навчальних, навчально-методичних праць</w:t>
      </w:r>
      <w:r w:rsidR="006B7826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»</w:t>
      </w:r>
      <w:r w:rsidR="00E2744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; </w:t>
      </w:r>
      <w:r w:rsidR="00E27449" w:rsidRPr="00E27449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вартості за проживання в гуртожитку за </w:t>
      </w:r>
      <w:proofErr w:type="spellStart"/>
      <w:r w:rsidR="00E27449" w:rsidRPr="00E27449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E27449" w:rsidRPr="00E27449">
        <w:rPr>
          <w:rFonts w:ascii="Times New Roman" w:hAnsi="Times New Roman" w:cs="Times New Roman"/>
          <w:sz w:val="28"/>
          <w:szCs w:val="28"/>
          <w:lang w:val="uk-UA"/>
        </w:rPr>
        <w:t>: м.</w:t>
      </w:r>
      <w:r w:rsidR="00E27449" w:rsidRPr="00E27449">
        <w:rPr>
          <w:rFonts w:ascii="Times New Roman" w:hAnsi="Times New Roman" w:cs="Times New Roman"/>
          <w:sz w:val="28"/>
          <w:szCs w:val="28"/>
        </w:rPr>
        <w:t> </w:t>
      </w:r>
      <w:r w:rsidR="00E27449" w:rsidRPr="00E27449">
        <w:rPr>
          <w:rFonts w:ascii="Times New Roman" w:hAnsi="Times New Roman" w:cs="Times New Roman"/>
          <w:sz w:val="28"/>
          <w:szCs w:val="28"/>
          <w:lang w:val="uk-UA"/>
        </w:rPr>
        <w:t xml:space="preserve">Кропивницький, </w:t>
      </w:r>
      <w:proofErr w:type="spellStart"/>
      <w:r w:rsidR="00E27449" w:rsidRPr="00E27449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E27449" w:rsidRPr="00E27449">
        <w:rPr>
          <w:rFonts w:ascii="Times New Roman" w:hAnsi="Times New Roman" w:cs="Times New Roman"/>
          <w:sz w:val="28"/>
          <w:szCs w:val="28"/>
          <w:lang w:val="uk-UA"/>
        </w:rPr>
        <w:t>. Університетський, 8.</w:t>
      </w:r>
      <w:bookmarkStart w:id="0" w:name="_GoBack"/>
      <w:bookmarkEnd w:id="0"/>
    </w:p>
    <w:p w14:paraId="27D74E99" w14:textId="1D4F2D50" w:rsidR="0045537F" w:rsidRPr="0045537F" w:rsidRDefault="001A4CE7" w:rsidP="0045537F">
      <w:pPr>
        <w:pStyle w:val="a8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20E">
        <w:rPr>
          <w:rFonts w:ascii="Times New Roman" w:hAnsi="Times New Roman" w:cs="Times New Roman"/>
          <w:sz w:val="28"/>
          <w:szCs w:val="28"/>
          <w:lang w:val="uk-UA"/>
        </w:rPr>
        <w:t>Членами Вченої ради університету одноголосно схвалено рішення щодо рекомендації до друку: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" w:name="_Hlk183014774"/>
      <w:r w:rsidR="0045537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5537F" w:rsidRPr="0045537F">
        <w:rPr>
          <w:rFonts w:ascii="Times New Roman" w:hAnsi="Times New Roman" w:cs="Times New Roman"/>
          <w:sz w:val="28"/>
          <w:szCs w:val="28"/>
          <w:lang w:val="uk-UA"/>
        </w:rPr>
        <w:t>ауков</w:t>
      </w:r>
      <w:r w:rsidR="0045537F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45537F" w:rsidRPr="0045537F">
        <w:rPr>
          <w:rFonts w:ascii="Times New Roman" w:hAnsi="Times New Roman" w:cs="Times New Roman"/>
          <w:sz w:val="28"/>
          <w:szCs w:val="28"/>
          <w:lang w:val="uk-UA"/>
        </w:rPr>
        <w:t xml:space="preserve"> журнал</w:t>
      </w:r>
      <w:r w:rsidR="0045537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5537F" w:rsidRPr="0045537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45537F" w:rsidRPr="0045537F">
        <w:rPr>
          <w:rFonts w:ascii="Times New Roman" w:hAnsi="Times New Roman" w:cs="Times New Roman"/>
          <w:sz w:val="28"/>
          <w:szCs w:val="28"/>
          <w:lang w:val="uk-UA"/>
        </w:rPr>
        <w:t>Центральноукраїнський</w:t>
      </w:r>
      <w:proofErr w:type="spellEnd"/>
      <w:r w:rsidR="0045537F" w:rsidRPr="0045537F">
        <w:rPr>
          <w:rFonts w:ascii="Times New Roman" w:hAnsi="Times New Roman" w:cs="Times New Roman"/>
          <w:sz w:val="28"/>
          <w:szCs w:val="28"/>
          <w:lang w:val="uk-UA"/>
        </w:rPr>
        <w:t xml:space="preserve"> вісник права та публічного управління» («</w:t>
      </w:r>
      <w:r w:rsidR="0045537F" w:rsidRPr="0045537F">
        <w:rPr>
          <w:rFonts w:ascii="Times New Roman" w:hAnsi="Times New Roman" w:cs="Times New Roman"/>
          <w:sz w:val="28"/>
          <w:szCs w:val="28"/>
          <w:lang w:val="en-US"/>
        </w:rPr>
        <w:t>Central</w:t>
      </w:r>
      <w:r w:rsidR="0045537F" w:rsidRPr="004553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537F" w:rsidRPr="0045537F">
        <w:rPr>
          <w:rFonts w:ascii="Times New Roman" w:hAnsi="Times New Roman" w:cs="Times New Roman"/>
          <w:sz w:val="28"/>
          <w:szCs w:val="28"/>
          <w:lang w:val="en-US"/>
        </w:rPr>
        <w:t>Ukrainian</w:t>
      </w:r>
      <w:r w:rsidR="0045537F" w:rsidRPr="004553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537F" w:rsidRPr="0045537F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="0045537F" w:rsidRPr="004553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537F" w:rsidRPr="0045537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45537F" w:rsidRPr="004553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537F" w:rsidRPr="0045537F">
        <w:rPr>
          <w:rFonts w:ascii="Times New Roman" w:hAnsi="Times New Roman" w:cs="Times New Roman"/>
          <w:sz w:val="28"/>
          <w:szCs w:val="28"/>
          <w:lang w:val="en-US"/>
        </w:rPr>
        <w:t>Law</w:t>
      </w:r>
      <w:r w:rsidR="0045537F" w:rsidRPr="004553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537F" w:rsidRPr="0045537F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45537F" w:rsidRPr="004553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537F" w:rsidRPr="0045537F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="0045537F" w:rsidRPr="004553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537F" w:rsidRPr="0045537F">
        <w:rPr>
          <w:rFonts w:ascii="Times New Roman" w:hAnsi="Times New Roman" w:cs="Times New Roman"/>
          <w:sz w:val="28"/>
          <w:szCs w:val="28"/>
          <w:lang w:val="en-US"/>
        </w:rPr>
        <w:t>Management</w:t>
      </w:r>
      <w:r w:rsidR="0045537F" w:rsidRPr="0045537F">
        <w:rPr>
          <w:rFonts w:ascii="Times New Roman" w:hAnsi="Times New Roman" w:cs="Times New Roman"/>
          <w:sz w:val="28"/>
          <w:szCs w:val="28"/>
          <w:lang w:val="uk-UA"/>
        </w:rPr>
        <w:t>») №1 (9) 2025</w:t>
      </w:r>
      <w:r w:rsidR="0045537F">
        <w:rPr>
          <w:rFonts w:ascii="Times New Roman" w:hAnsi="Times New Roman" w:cs="Times New Roman"/>
          <w:sz w:val="28"/>
          <w:szCs w:val="28"/>
          <w:lang w:val="uk-UA"/>
        </w:rPr>
        <w:t>; з</w:t>
      </w:r>
      <w:r w:rsidR="0045537F" w:rsidRPr="0045537F">
        <w:rPr>
          <w:rFonts w:ascii="Times New Roman" w:hAnsi="Times New Roman" w:cs="Times New Roman"/>
          <w:sz w:val="28"/>
          <w:szCs w:val="28"/>
          <w:lang w:val="uk-UA"/>
        </w:rPr>
        <w:t>бірник</w:t>
      </w:r>
      <w:r w:rsidR="0045537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5537F" w:rsidRPr="0045537F">
        <w:rPr>
          <w:rFonts w:ascii="Times New Roman" w:hAnsi="Times New Roman" w:cs="Times New Roman"/>
          <w:sz w:val="28"/>
          <w:szCs w:val="28"/>
          <w:lang w:val="uk-UA"/>
        </w:rPr>
        <w:t xml:space="preserve"> матеріалів </w:t>
      </w:r>
      <w:r w:rsidR="0045537F" w:rsidRPr="0045537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45537F" w:rsidRPr="0045537F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Всеукраїнської науково-практичної курсантської (студентської) конференції іноземними мовами «Правоохоронні органи на захисті правопорядку та конституційних свобод в умовах миру та воєнного стану (м. Кропивницький, 28 лютого 2025 р.).</w:t>
      </w:r>
      <w:bookmarkEnd w:id="1"/>
    </w:p>
    <w:sectPr w:rsidR="0045537F" w:rsidRPr="004553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A7F"/>
    <w:multiLevelType w:val="multilevel"/>
    <w:tmpl w:val="17C06C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09275C9"/>
    <w:multiLevelType w:val="multilevel"/>
    <w:tmpl w:val="467A4E28"/>
    <w:lvl w:ilvl="0">
      <w:start w:val="1"/>
      <w:numFmt w:val="decimal"/>
      <w:lvlText w:val="%1."/>
      <w:lvlJc w:val="left"/>
      <w:pPr>
        <w:ind w:left="1177" w:hanging="4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5B620D6"/>
    <w:multiLevelType w:val="multilevel"/>
    <w:tmpl w:val="436252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19B31975"/>
    <w:multiLevelType w:val="hybridMultilevel"/>
    <w:tmpl w:val="9B48AF62"/>
    <w:lvl w:ilvl="0" w:tplc="F874FDE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A07B6C"/>
    <w:multiLevelType w:val="hybridMultilevel"/>
    <w:tmpl w:val="4B2C5708"/>
    <w:lvl w:ilvl="0" w:tplc="D5A48B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817ED9"/>
    <w:multiLevelType w:val="multilevel"/>
    <w:tmpl w:val="17C06C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2A00BA9"/>
    <w:multiLevelType w:val="hybridMultilevel"/>
    <w:tmpl w:val="0834102A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3584E"/>
    <w:multiLevelType w:val="hybridMultilevel"/>
    <w:tmpl w:val="ECB0CBA8"/>
    <w:lvl w:ilvl="0" w:tplc="1D20C312">
      <w:start w:val="27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CB4702"/>
    <w:multiLevelType w:val="multilevel"/>
    <w:tmpl w:val="7EE81870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b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sz w:val="28"/>
      </w:rPr>
    </w:lvl>
  </w:abstractNum>
  <w:abstractNum w:abstractNumId="9" w15:restartNumberingAfterBreak="0">
    <w:nsid w:val="3FC23A39"/>
    <w:multiLevelType w:val="hybridMultilevel"/>
    <w:tmpl w:val="3D6CC7C2"/>
    <w:lvl w:ilvl="0" w:tplc="893C6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BC1089"/>
    <w:multiLevelType w:val="multilevel"/>
    <w:tmpl w:val="2AAE9F58"/>
    <w:lvl w:ilvl="0">
      <w:start w:val="2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CE117D7"/>
    <w:multiLevelType w:val="multilevel"/>
    <w:tmpl w:val="17C06CD6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>
      <w:start w:val="1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12" w15:restartNumberingAfterBreak="0">
    <w:nsid w:val="6B5A3C24"/>
    <w:multiLevelType w:val="multilevel"/>
    <w:tmpl w:val="384077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76E80681"/>
    <w:multiLevelType w:val="hybridMultilevel"/>
    <w:tmpl w:val="6DB2D3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9FB7467"/>
    <w:multiLevelType w:val="hybridMultilevel"/>
    <w:tmpl w:val="1FA4259E"/>
    <w:lvl w:ilvl="0" w:tplc="1D20C312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E4618"/>
    <w:multiLevelType w:val="multilevel"/>
    <w:tmpl w:val="675003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7CD252A1"/>
    <w:multiLevelType w:val="hybridMultilevel"/>
    <w:tmpl w:val="B770DF12"/>
    <w:lvl w:ilvl="0" w:tplc="D5A48BD6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"/>
  </w:num>
  <w:num w:numId="4">
    <w:abstractNumId w:val="14"/>
  </w:num>
  <w:num w:numId="5">
    <w:abstractNumId w:val="7"/>
  </w:num>
  <w:num w:numId="6">
    <w:abstractNumId w:val="6"/>
  </w:num>
  <w:num w:numId="7">
    <w:abstractNumId w:val="11"/>
  </w:num>
  <w:num w:numId="8">
    <w:abstractNumId w:val="10"/>
  </w:num>
  <w:num w:numId="9">
    <w:abstractNumId w:val="12"/>
  </w:num>
  <w:num w:numId="10">
    <w:abstractNumId w:val="4"/>
  </w:num>
  <w:num w:numId="11">
    <w:abstractNumId w:val="0"/>
  </w:num>
  <w:num w:numId="12">
    <w:abstractNumId w:val="9"/>
  </w:num>
  <w:num w:numId="13">
    <w:abstractNumId w:val="13"/>
  </w:num>
  <w:num w:numId="14">
    <w:abstractNumId w:val="2"/>
  </w:num>
  <w:num w:numId="15">
    <w:abstractNumId w:val="5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78"/>
    <w:rsid w:val="000357B5"/>
    <w:rsid w:val="000904B7"/>
    <w:rsid w:val="000C0CD2"/>
    <w:rsid w:val="000F2329"/>
    <w:rsid w:val="00106A3F"/>
    <w:rsid w:val="001A4CE7"/>
    <w:rsid w:val="001C1D33"/>
    <w:rsid w:val="00256CA7"/>
    <w:rsid w:val="002A00A0"/>
    <w:rsid w:val="002A5985"/>
    <w:rsid w:val="002C77B3"/>
    <w:rsid w:val="002E4153"/>
    <w:rsid w:val="003A1CC7"/>
    <w:rsid w:val="003B4C78"/>
    <w:rsid w:val="00452E59"/>
    <w:rsid w:val="0045537F"/>
    <w:rsid w:val="00480765"/>
    <w:rsid w:val="004C0704"/>
    <w:rsid w:val="0054525E"/>
    <w:rsid w:val="00571BF7"/>
    <w:rsid w:val="005A614C"/>
    <w:rsid w:val="0064416E"/>
    <w:rsid w:val="00663AA4"/>
    <w:rsid w:val="00666EC6"/>
    <w:rsid w:val="00672162"/>
    <w:rsid w:val="006B5C21"/>
    <w:rsid w:val="006B7826"/>
    <w:rsid w:val="00725242"/>
    <w:rsid w:val="008254F8"/>
    <w:rsid w:val="008616A4"/>
    <w:rsid w:val="008C55F8"/>
    <w:rsid w:val="008D16FB"/>
    <w:rsid w:val="009A1B3C"/>
    <w:rsid w:val="009C3833"/>
    <w:rsid w:val="00A30BB6"/>
    <w:rsid w:val="00A32090"/>
    <w:rsid w:val="00A90BBA"/>
    <w:rsid w:val="00BC7A32"/>
    <w:rsid w:val="00D63E78"/>
    <w:rsid w:val="00D9716D"/>
    <w:rsid w:val="00DC596F"/>
    <w:rsid w:val="00DC68A4"/>
    <w:rsid w:val="00DE4677"/>
    <w:rsid w:val="00E27449"/>
    <w:rsid w:val="00E81DCD"/>
    <w:rsid w:val="00E84AB8"/>
    <w:rsid w:val="00EA0051"/>
    <w:rsid w:val="00F30D97"/>
    <w:rsid w:val="00FA2793"/>
    <w:rsid w:val="00FB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EA930"/>
  <w15:chartTrackingRefBased/>
  <w15:docId w15:val="{5DD57326-FED0-472E-9FC6-E40C6ED9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D63E78"/>
    <w:rPr>
      <w:b/>
      <w:bCs/>
    </w:rPr>
  </w:style>
  <w:style w:type="character" w:customStyle="1" w:styleId="apple-converted-space">
    <w:name w:val="apple-converted-space"/>
    <w:basedOn w:val="a0"/>
    <w:rsid w:val="00D63E78"/>
  </w:style>
  <w:style w:type="character" w:styleId="a5">
    <w:name w:val="Emphasis"/>
    <w:basedOn w:val="a0"/>
    <w:qFormat/>
    <w:rsid w:val="00D63E78"/>
    <w:rPr>
      <w:i/>
      <w:iCs/>
    </w:rPr>
  </w:style>
  <w:style w:type="paragraph" w:styleId="a6">
    <w:name w:val="Body Text"/>
    <w:basedOn w:val="a"/>
    <w:link w:val="a7"/>
    <w:uiPriority w:val="99"/>
    <w:unhideWhenUsed/>
    <w:rsid w:val="00D63E78"/>
    <w:pPr>
      <w:spacing w:after="120"/>
    </w:pPr>
    <w:rPr>
      <w:lang w:val="en-US"/>
    </w:rPr>
  </w:style>
  <w:style w:type="character" w:customStyle="1" w:styleId="a7">
    <w:name w:val="Основной текст Знак"/>
    <w:basedOn w:val="a0"/>
    <w:link w:val="a6"/>
    <w:uiPriority w:val="99"/>
    <w:rsid w:val="00D63E78"/>
    <w:rPr>
      <w:lang w:val="en-US"/>
    </w:rPr>
  </w:style>
  <w:style w:type="paragraph" w:styleId="a8">
    <w:name w:val="List Paragraph"/>
    <w:aliases w:val="Bullet Points,Liste Paragraf,Numbered Standard,Bullet Styles para,Heading 2_sj,Numbered Para 1,Dot pt,No Spacing1,List Paragraph Char Char Char,Indicator Text,Bullet 1,List Paragraph1,MAIN CONTENT,List Paragraph12,Source,body 2"/>
    <w:basedOn w:val="a"/>
    <w:link w:val="a9"/>
    <w:uiPriority w:val="34"/>
    <w:qFormat/>
    <w:rsid w:val="00D63E7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2A59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A5985"/>
  </w:style>
  <w:style w:type="paragraph" w:styleId="aa">
    <w:name w:val="Balloon Text"/>
    <w:basedOn w:val="a"/>
    <w:link w:val="ab"/>
    <w:unhideWhenUsed/>
    <w:rsid w:val="009A1B3C"/>
    <w:pPr>
      <w:spacing w:after="0" w:line="240" w:lineRule="auto"/>
    </w:pPr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b">
    <w:name w:val="Текст выноски Знак"/>
    <w:basedOn w:val="a0"/>
    <w:link w:val="aa"/>
    <w:rsid w:val="009A1B3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9">
    <w:name w:val="Абзац списка Знак"/>
    <w:aliases w:val="Bullet Points Знак,Liste Paragraf Знак,Numbered Standard Знак,Bullet Styles para Знак,Heading 2_sj Знак,Numbered Para 1 Знак,Dot pt Знак,No Spacing1 Знак,List Paragraph Char Char Char Знак,Indicator Text Знак,Bullet 1 Знак,Source Знак"/>
    <w:basedOn w:val="a0"/>
    <w:link w:val="a8"/>
    <w:uiPriority w:val="34"/>
    <w:locked/>
    <w:rsid w:val="009A1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PC2</cp:lastModifiedBy>
  <cp:revision>5</cp:revision>
  <dcterms:created xsi:type="dcterms:W3CDTF">2025-03-24T08:31:00Z</dcterms:created>
  <dcterms:modified xsi:type="dcterms:W3CDTF">2025-04-01T05:56:00Z</dcterms:modified>
</cp:coreProperties>
</file>